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FEE" w:rsidRDefault="00B56FEE">
      <w:pPr>
        <w:rPr>
          <w:sz w:val="28"/>
          <w:szCs w:val="28"/>
        </w:rPr>
      </w:pPr>
    </w:p>
    <w:p w:rsidR="008B37AC" w:rsidRPr="008B37AC" w:rsidRDefault="008B37AC" w:rsidP="008B37AC">
      <w:pPr>
        <w:suppressAutoHyphens w:val="0"/>
        <w:spacing w:line="408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  <w:r w:rsidRPr="008B37AC">
        <w:rPr>
          <w:rFonts w:eastAsia="Calibri"/>
          <w:b/>
          <w:color w:val="000000"/>
          <w:sz w:val="28"/>
          <w:szCs w:val="22"/>
          <w:lang w:eastAsia="en-US"/>
        </w:rPr>
        <w:t>МИНИСТЕРСТВО ПРОСВЕЩЕНИЯ РОССИЙСКОЙ ФЕДЕРАЦИИ</w:t>
      </w:r>
    </w:p>
    <w:p w:rsidR="008B37AC" w:rsidRPr="008B37AC" w:rsidRDefault="008B37AC" w:rsidP="008B37AC">
      <w:pPr>
        <w:suppressAutoHyphens w:val="0"/>
        <w:spacing w:line="408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  <w:r w:rsidRPr="008B37AC">
        <w:rPr>
          <w:rFonts w:eastAsia="Calibri"/>
          <w:b/>
          <w:color w:val="000000"/>
          <w:sz w:val="28"/>
          <w:szCs w:val="22"/>
          <w:lang w:eastAsia="en-US"/>
        </w:rPr>
        <w:t>‌</w:t>
      </w:r>
      <w:bookmarkStart w:id="0" w:name="599c772b-1c2c-414c-9fa0-86e4dc0ff531"/>
      <w:r w:rsidRPr="008B37AC">
        <w:rPr>
          <w:rFonts w:eastAsia="Calibri"/>
          <w:b/>
          <w:color w:val="000000"/>
          <w:sz w:val="28"/>
          <w:szCs w:val="22"/>
          <w:lang w:eastAsia="en-US"/>
        </w:rPr>
        <w:t>Министерство образования Ростовской области</w:t>
      </w:r>
      <w:bookmarkEnd w:id="0"/>
      <w:r w:rsidRPr="008B37AC">
        <w:rPr>
          <w:rFonts w:eastAsia="Calibri"/>
          <w:b/>
          <w:color w:val="000000"/>
          <w:sz w:val="28"/>
          <w:szCs w:val="22"/>
          <w:lang w:eastAsia="en-US"/>
        </w:rPr>
        <w:t xml:space="preserve">‌‌ </w:t>
      </w:r>
    </w:p>
    <w:p w:rsidR="008B37AC" w:rsidRPr="008B37AC" w:rsidRDefault="008B37AC" w:rsidP="008B37AC">
      <w:pPr>
        <w:suppressAutoHyphens w:val="0"/>
        <w:spacing w:line="408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  <w:r w:rsidRPr="008B37AC">
        <w:rPr>
          <w:rFonts w:eastAsia="Calibri"/>
          <w:b/>
          <w:color w:val="000000"/>
          <w:sz w:val="28"/>
          <w:szCs w:val="22"/>
          <w:lang w:eastAsia="en-US"/>
        </w:rPr>
        <w:t>‌</w:t>
      </w:r>
      <w:bookmarkStart w:id="1" w:name="c2e57544-b06e-4214-b0f2-f2dfb4114124"/>
      <w:r w:rsidRPr="008B37AC">
        <w:rPr>
          <w:rFonts w:eastAsia="Calibri"/>
          <w:b/>
          <w:color w:val="000000"/>
          <w:sz w:val="28"/>
          <w:szCs w:val="22"/>
          <w:lang w:eastAsia="en-US"/>
        </w:rPr>
        <w:t>МУ УО Миллеровского района</w:t>
      </w:r>
      <w:bookmarkEnd w:id="1"/>
      <w:r w:rsidRPr="008B37AC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8B37AC">
        <w:rPr>
          <w:rFonts w:eastAsia="Calibri"/>
          <w:color w:val="000000"/>
          <w:sz w:val="28"/>
          <w:szCs w:val="22"/>
          <w:lang w:eastAsia="en-US"/>
        </w:rPr>
        <w:t>​</w:t>
      </w:r>
    </w:p>
    <w:p w:rsidR="008B37AC" w:rsidRPr="008B37AC" w:rsidRDefault="008B37AC" w:rsidP="008B37AC">
      <w:pPr>
        <w:suppressAutoHyphens w:val="0"/>
        <w:spacing w:line="408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  <w:r w:rsidRPr="008B37AC">
        <w:rPr>
          <w:rFonts w:eastAsia="Calibri"/>
          <w:b/>
          <w:color w:val="000000"/>
          <w:sz w:val="28"/>
          <w:szCs w:val="22"/>
          <w:lang w:eastAsia="en-US"/>
        </w:rPr>
        <w:t>МБОУ гимназия № 1</w:t>
      </w:r>
    </w:p>
    <w:p w:rsidR="008B37AC" w:rsidRPr="008B37AC" w:rsidRDefault="008B37AC" w:rsidP="008B37AC">
      <w:pPr>
        <w:suppressAutoHyphens w:val="0"/>
        <w:spacing w:line="276" w:lineRule="auto"/>
        <w:ind w:left="120"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B37AC" w:rsidRPr="008B37AC" w:rsidTr="00464697">
        <w:tc>
          <w:tcPr>
            <w:tcW w:w="3114" w:type="dxa"/>
          </w:tcPr>
          <w:p w:rsidR="008B37AC" w:rsidRPr="008B37AC" w:rsidRDefault="008B37AC" w:rsidP="008B37AC">
            <w:pPr>
              <w:suppressAutoHyphens w:val="0"/>
              <w:autoSpaceDE w:val="0"/>
              <w:autoSpaceDN w:val="0"/>
              <w:spacing w:after="120" w:line="276" w:lineRule="auto"/>
              <w:ind w:firstLine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B37AC">
              <w:rPr>
                <w:color w:val="000000"/>
                <w:sz w:val="28"/>
                <w:szCs w:val="28"/>
                <w:lang w:eastAsia="en-US"/>
              </w:rPr>
              <w:t>РАССМОТРЕНО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spacing w:after="120" w:line="276" w:lineRule="auto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B37AC">
              <w:rPr>
                <w:color w:val="000000"/>
                <w:sz w:val="28"/>
                <w:szCs w:val="28"/>
                <w:lang w:eastAsia="en-US"/>
              </w:rPr>
              <w:t>Зам</w:t>
            </w:r>
            <w:proofErr w:type="gramStart"/>
            <w:r w:rsidRPr="008B37AC">
              <w:rPr>
                <w:color w:val="000000"/>
                <w:sz w:val="28"/>
                <w:szCs w:val="28"/>
                <w:lang w:eastAsia="en-US"/>
              </w:rPr>
              <w:t>.д</w:t>
            </w:r>
            <w:proofErr w:type="gramEnd"/>
            <w:r w:rsidRPr="008B37AC">
              <w:rPr>
                <w:color w:val="000000"/>
                <w:sz w:val="28"/>
                <w:szCs w:val="28"/>
                <w:lang w:eastAsia="en-US"/>
              </w:rPr>
              <w:t>иректора</w:t>
            </w:r>
            <w:proofErr w:type="spellEnd"/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spacing w:after="120"/>
              <w:ind w:firstLine="0"/>
              <w:jc w:val="left"/>
              <w:rPr>
                <w:color w:val="000000"/>
                <w:lang w:eastAsia="en-US"/>
              </w:rPr>
            </w:pPr>
            <w:r w:rsidRPr="008B37AC">
              <w:rPr>
                <w:color w:val="000000"/>
                <w:lang w:eastAsia="en-US"/>
              </w:rPr>
              <w:t xml:space="preserve">________________________ 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ind w:firstLine="0"/>
              <w:jc w:val="right"/>
              <w:rPr>
                <w:color w:val="000000"/>
                <w:lang w:eastAsia="en-US"/>
              </w:rPr>
            </w:pPr>
            <w:proofErr w:type="spellStart"/>
            <w:r w:rsidRPr="008B37AC">
              <w:rPr>
                <w:color w:val="000000"/>
                <w:lang w:eastAsia="en-US"/>
              </w:rPr>
              <w:t>Лаптурова</w:t>
            </w:r>
            <w:proofErr w:type="spellEnd"/>
            <w:r w:rsidRPr="008B37AC">
              <w:rPr>
                <w:color w:val="000000"/>
                <w:lang w:eastAsia="en-US"/>
              </w:rPr>
              <w:t xml:space="preserve"> Е.Л.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ind w:firstLine="0"/>
              <w:jc w:val="left"/>
              <w:rPr>
                <w:color w:val="000000"/>
                <w:lang w:eastAsia="en-US"/>
              </w:rPr>
            </w:pPr>
            <w:r w:rsidRPr="008B37AC">
              <w:rPr>
                <w:color w:val="000000"/>
                <w:lang w:eastAsia="en-US"/>
              </w:rPr>
              <w:t>Протокол методического совета №1 от «28» 08   2023 г.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spacing w:after="120"/>
              <w:ind w:firstLine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8B37AC" w:rsidRPr="008B37AC" w:rsidRDefault="008B37AC" w:rsidP="008B37AC">
            <w:pPr>
              <w:suppressAutoHyphens w:val="0"/>
              <w:autoSpaceDE w:val="0"/>
              <w:autoSpaceDN w:val="0"/>
              <w:spacing w:after="120" w:line="276" w:lineRule="auto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8B37AC">
              <w:rPr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spacing w:after="120" w:line="276" w:lineRule="auto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8B37AC"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spacing w:after="120"/>
              <w:ind w:firstLine="0"/>
              <w:jc w:val="left"/>
              <w:rPr>
                <w:color w:val="000000"/>
                <w:lang w:eastAsia="en-US"/>
              </w:rPr>
            </w:pPr>
            <w:r w:rsidRPr="008B37AC">
              <w:rPr>
                <w:color w:val="000000"/>
                <w:lang w:eastAsia="en-US"/>
              </w:rPr>
              <w:t xml:space="preserve">________________________ 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ind w:firstLine="0"/>
              <w:jc w:val="right"/>
              <w:rPr>
                <w:color w:val="000000"/>
                <w:lang w:eastAsia="en-US"/>
              </w:rPr>
            </w:pPr>
            <w:r w:rsidRPr="008B37AC">
              <w:rPr>
                <w:color w:val="000000"/>
                <w:lang w:eastAsia="en-US"/>
              </w:rPr>
              <w:t>Пономарев Н.И.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ind w:firstLine="0"/>
              <w:jc w:val="left"/>
              <w:rPr>
                <w:color w:val="000000"/>
                <w:lang w:eastAsia="en-US"/>
              </w:rPr>
            </w:pPr>
            <w:r w:rsidRPr="008B37AC">
              <w:rPr>
                <w:color w:val="000000"/>
                <w:lang w:eastAsia="en-US"/>
              </w:rPr>
              <w:t>Педагогический совет №1 от «30» 08   2023 г.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spacing w:after="120"/>
              <w:ind w:firstLine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:rsidR="008B37AC" w:rsidRPr="008B37AC" w:rsidRDefault="008B37AC" w:rsidP="008B37AC">
            <w:pPr>
              <w:suppressAutoHyphens w:val="0"/>
              <w:autoSpaceDE w:val="0"/>
              <w:autoSpaceDN w:val="0"/>
              <w:spacing w:after="120" w:line="276" w:lineRule="auto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8B37AC">
              <w:rPr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spacing w:after="120" w:line="276" w:lineRule="auto"/>
              <w:ind w:firstLine="0"/>
              <w:jc w:val="left"/>
              <w:rPr>
                <w:color w:val="000000"/>
                <w:sz w:val="28"/>
                <w:szCs w:val="28"/>
                <w:lang w:eastAsia="en-US"/>
              </w:rPr>
            </w:pPr>
            <w:r w:rsidRPr="008B37AC">
              <w:rPr>
                <w:color w:val="000000"/>
                <w:sz w:val="28"/>
                <w:szCs w:val="28"/>
                <w:lang w:eastAsia="en-US"/>
              </w:rPr>
              <w:t>Директор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spacing w:after="120"/>
              <w:ind w:firstLine="0"/>
              <w:jc w:val="left"/>
              <w:rPr>
                <w:color w:val="000000"/>
                <w:lang w:eastAsia="en-US"/>
              </w:rPr>
            </w:pPr>
            <w:r w:rsidRPr="008B37AC">
              <w:rPr>
                <w:color w:val="000000"/>
                <w:lang w:eastAsia="en-US"/>
              </w:rPr>
              <w:t xml:space="preserve">________________________ 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ind w:firstLine="0"/>
              <w:jc w:val="right"/>
              <w:rPr>
                <w:color w:val="000000"/>
                <w:lang w:eastAsia="en-US"/>
              </w:rPr>
            </w:pPr>
            <w:r w:rsidRPr="008B37AC">
              <w:rPr>
                <w:color w:val="000000"/>
                <w:lang w:eastAsia="en-US"/>
              </w:rPr>
              <w:t>Пономарев Н.И.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ind w:firstLine="0"/>
              <w:jc w:val="left"/>
              <w:rPr>
                <w:color w:val="000000"/>
                <w:lang w:eastAsia="en-US"/>
              </w:rPr>
            </w:pPr>
            <w:r w:rsidRPr="008B37AC">
              <w:rPr>
                <w:color w:val="000000"/>
                <w:lang w:eastAsia="en-US"/>
              </w:rPr>
              <w:t>Приказ № 240 от «30» 08   2023 г.</w:t>
            </w:r>
          </w:p>
          <w:p w:rsidR="008B37AC" w:rsidRPr="008B37AC" w:rsidRDefault="008B37AC" w:rsidP="008B37AC">
            <w:pPr>
              <w:suppressAutoHyphens w:val="0"/>
              <w:autoSpaceDE w:val="0"/>
              <w:autoSpaceDN w:val="0"/>
              <w:spacing w:after="120"/>
              <w:ind w:firstLine="0"/>
              <w:jc w:val="both"/>
              <w:rPr>
                <w:color w:val="000000"/>
                <w:lang w:eastAsia="en-US"/>
              </w:rPr>
            </w:pPr>
          </w:p>
        </w:tc>
      </w:tr>
    </w:tbl>
    <w:p w:rsidR="008B37AC" w:rsidRPr="008B37AC" w:rsidRDefault="008B37AC" w:rsidP="008B37AC">
      <w:pPr>
        <w:suppressAutoHyphens w:val="0"/>
        <w:spacing w:line="276" w:lineRule="auto"/>
        <w:ind w:left="120" w:firstLine="0"/>
        <w:jc w:val="left"/>
        <w:rPr>
          <w:rFonts w:ascii="Calibri" w:eastAsia="Calibri" w:hAnsi="Calibri"/>
          <w:sz w:val="22"/>
          <w:szCs w:val="22"/>
          <w:lang w:val="en-US"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jc w:val="left"/>
        <w:rPr>
          <w:rFonts w:ascii="Calibri" w:eastAsia="Calibri" w:hAnsi="Calibri"/>
          <w:sz w:val="22"/>
          <w:szCs w:val="22"/>
          <w:lang w:eastAsia="en-US"/>
        </w:rPr>
      </w:pPr>
      <w:r w:rsidRPr="008B37AC">
        <w:rPr>
          <w:rFonts w:eastAsia="Calibri"/>
          <w:color w:val="000000"/>
          <w:sz w:val="28"/>
          <w:szCs w:val="22"/>
          <w:lang w:eastAsia="en-US"/>
        </w:rPr>
        <w:t>‌</w:t>
      </w:r>
    </w:p>
    <w:p w:rsidR="008B37AC" w:rsidRPr="008B37AC" w:rsidRDefault="008B37AC" w:rsidP="008B37AC">
      <w:pPr>
        <w:suppressAutoHyphens w:val="0"/>
        <w:spacing w:line="276" w:lineRule="auto"/>
        <w:ind w:left="120"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8B37AC" w:rsidRDefault="00C93D15" w:rsidP="008B37AC">
      <w:pPr>
        <w:suppressAutoHyphens w:val="0"/>
        <w:spacing w:line="408" w:lineRule="auto"/>
        <w:ind w:left="120" w:firstLine="0"/>
        <w:rPr>
          <w:rFonts w:eastAsia="Calibri"/>
          <w:b/>
          <w:color w:val="000000"/>
          <w:sz w:val="28"/>
          <w:szCs w:val="22"/>
          <w:lang w:eastAsia="en-US"/>
        </w:rPr>
      </w:pPr>
      <w:r>
        <w:rPr>
          <w:rFonts w:eastAsia="Calibri"/>
          <w:b/>
          <w:color w:val="000000"/>
          <w:sz w:val="28"/>
          <w:szCs w:val="22"/>
          <w:lang w:eastAsia="en-US"/>
        </w:rPr>
        <w:t xml:space="preserve">АДАПТИРОВАННАЯ </w:t>
      </w:r>
      <w:r w:rsidR="008B37AC" w:rsidRPr="008B37AC">
        <w:rPr>
          <w:rFonts w:eastAsia="Calibri"/>
          <w:b/>
          <w:color w:val="000000"/>
          <w:sz w:val="28"/>
          <w:szCs w:val="22"/>
          <w:lang w:eastAsia="en-US"/>
        </w:rPr>
        <w:t>РАБОЧАЯ ПРОГРАММА</w:t>
      </w:r>
    </w:p>
    <w:p w:rsidR="00C93D15" w:rsidRPr="00C93D15" w:rsidRDefault="00C93D15" w:rsidP="00C93D15">
      <w:pPr>
        <w:spacing w:line="408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  <w:r w:rsidRPr="00C93D15">
        <w:rPr>
          <w:rFonts w:eastAsia="Calibri"/>
          <w:b/>
          <w:color w:val="000000"/>
          <w:sz w:val="28"/>
          <w:szCs w:val="22"/>
          <w:lang w:eastAsia="en-US"/>
        </w:rPr>
        <w:t>учебного предмета «Физика. Базовый уровень»</w:t>
      </w:r>
    </w:p>
    <w:p w:rsidR="00C93D15" w:rsidRPr="00C93D15" w:rsidRDefault="00C93D15" w:rsidP="00C93D15">
      <w:pPr>
        <w:spacing w:line="408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  <w:r w:rsidRPr="00C93D15">
        <w:rPr>
          <w:rFonts w:eastAsia="Calibri"/>
          <w:color w:val="000000"/>
          <w:sz w:val="28"/>
          <w:szCs w:val="22"/>
          <w:lang w:eastAsia="en-US"/>
        </w:rPr>
        <w:t xml:space="preserve">для обучающихся 8 классов </w:t>
      </w:r>
    </w:p>
    <w:p w:rsidR="00C93D15" w:rsidRPr="008B37AC" w:rsidRDefault="00C93D15" w:rsidP="008B37AC">
      <w:pPr>
        <w:suppressAutoHyphens w:val="0"/>
        <w:spacing w:line="408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408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rPr>
          <w:rFonts w:eastAsia="Calibri"/>
          <w:b/>
          <w:color w:val="000000"/>
          <w:sz w:val="28"/>
          <w:szCs w:val="22"/>
          <w:lang w:eastAsia="en-US"/>
        </w:rPr>
      </w:pPr>
    </w:p>
    <w:p w:rsidR="008B37AC" w:rsidRPr="008B37AC" w:rsidRDefault="00B82284" w:rsidP="00B82284">
      <w:pPr>
        <w:suppressAutoHyphens w:val="0"/>
        <w:ind w:firstLine="0"/>
        <w:jc w:val="right"/>
        <w:rPr>
          <w:sz w:val="28"/>
          <w:szCs w:val="28"/>
          <w:u w:val="single"/>
          <w:lang w:eastAsia="ru-RU"/>
        </w:rPr>
      </w:pPr>
      <w:r>
        <w:rPr>
          <w:rFonts w:eastAsia="Calibri"/>
          <w:b/>
          <w:color w:val="000000"/>
          <w:sz w:val="28"/>
          <w:szCs w:val="22"/>
          <w:lang w:eastAsia="en-US"/>
        </w:rPr>
        <w:t>Учитель: Чернова Елена Николаевна</w:t>
      </w:r>
    </w:p>
    <w:p w:rsidR="008B37AC" w:rsidRPr="008B37AC" w:rsidRDefault="008B37AC" w:rsidP="008B37AC">
      <w:pPr>
        <w:suppressAutoHyphens w:val="0"/>
        <w:spacing w:line="276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firstLine="0"/>
        <w:jc w:val="left"/>
        <w:rPr>
          <w:rFonts w:ascii="Calibri" w:eastAsia="Calibri" w:hAnsi="Calibri"/>
          <w:sz w:val="22"/>
          <w:szCs w:val="22"/>
          <w:lang w:eastAsia="en-US"/>
        </w:rPr>
      </w:pPr>
    </w:p>
    <w:p w:rsidR="008B37AC" w:rsidRPr="008B37AC" w:rsidRDefault="008B37AC" w:rsidP="008B37AC">
      <w:pPr>
        <w:suppressAutoHyphens w:val="0"/>
        <w:spacing w:line="276" w:lineRule="auto"/>
        <w:ind w:left="120" w:firstLine="0"/>
        <w:rPr>
          <w:rFonts w:ascii="Calibri" w:eastAsia="Calibri" w:hAnsi="Calibri"/>
          <w:sz w:val="22"/>
          <w:szCs w:val="22"/>
          <w:lang w:eastAsia="en-US"/>
        </w:rPr>
      </w:pPr>
      <w:r w:rsidRPr="008B37AC">
        <w:rPr>
          <w:rFonts w:eastAsia="Calibri"/>
          <w:color w:val="000000"/>
          <w:sz w:val="28"/>
          <w:szCs w:val="22"/>
          <w:lang w:eastAsia="en-US"/>
        </w:rPr>
        <w:t>​</w:t>
      </w:r>
      <w:bookmarkStart w:id="2" w:name="bc34a7f4-4026-4a2d-8185-cd5f043d8440"/>
      <w:r w:rsidRPr="008B37AC">
        <w:rPr>
          <w:rFonts w:eastAsia="Calibri"/>
          <w:b/>
          <w:color w:val="000000"/>
          <w:sz w:val="28"/>
          <w:szCs w:val="22"/>
          <w:lang w:eastAsia="en-US"/>
        </w:rPr>
        <w:t>г. Миллерово</w:t>
      </w:r>
      <w:bookmarkEnd w:id="2"/>
      <w:r w:rsidRPr="008B37AC">
        <w:rPr>
          <w:rFonts w:eastAsia="Calibri"/>
          <w:b/>
          <w:color w:val="000000"/>
          <w:sz w:val="28"/>
          <w:szCs w:val="22"/>
          <w:lang w:eastAsia="en-US"/>
        </w:rPr>
        <w:t xml:space="preserve">‌ </w:t>
      </w:r>
      <w:bookmarkStart w:id="3" w:name="33e14b86-74d9-40f7-89f9-3e3227438fe0"/>
      <w:r w:rsidRPr="008B37AC">
        <w:rPr>
          <w:rFonts w:eastAsia="Calibri"/>
          <w:b/>
          <w:color w:val="000000"/>
          <w:sz w:val="28"/>
          <w:szCs w:val="22"/>
          <w:lang w:eastAsia="en-US"/>
        </w:rPr>
        <w:t>2023</w:t>
      </w:r>
      <w:bookmarkEnd w:id="3"/>
      <w:r w:rsidRPr="008B37AC">
        <w:rPr>
          <w:rFonts w:eastAsia="Calibri"/>
          <w:b/>
          <w:color w:val="000000"/>
          <w:sz w:val="28"/>
          <w:szCs w:val="22"/>
          <w:lang w:eastAsia="en-US"/>
        </w:rPr>
        <w:t>‌</w:t>
      </w:r>
      <w:r w:rsidRPr="008B37AC">
        <w:rPr>
          <w:rFonts w:eastAsia="Calibri"/>
          <w:color w:val="000000"/>
          <w:sz w:val="28"/>
          <w:szCs w:val="22"/>
          <w:lang w:eastAsia="en-US"/>
        </w:rPr>
        <w:t>​</w:t>
      </w:r>
    </w:p>
    <w:p w:rsidR="00B56FEE" w:rsidRDefault="00B56FEE">
      <w:pPr>
        <w:ind w:left="426" w:firstLine="0"/>
        <w:rPr>
          <w:rFonts w:eastAsia="Calibri"/>
          <w:sz w:val="28"/>
          <w:szCs w:val="28"/>
          <w:lang w:eastAsia="zh-TW"/>
        </w:rPr>
      </w:pPr>
    </w:p>
    <w:p w:rsidR="00B56FEE" w:rsidRDefault="00D80F82">
      <w:pPr>
        <w:pStyle w:val="afe"/>
        <w:ind w:left="-709"/>
        <w:jc w:val="center"/>
        <w:rPr>
          <w:b/>
          <w:i/>
          <w:sz w:val="28"/>
          <w:szCs w:val="32"/>
        </w:rPr>
      </w:pPr>
      <w:r>
        <w:rPr>
          <w:b/>
          <w:i/>
          <w:sz w:val="28"/>
          <w:szCs w:val="32"/>
        </w:rPr>
        <w:t xml:space="preserve">  </w:t>
      </w:r>
      <w:r>
        <w:rPr>
          <w:b/>
          <w:i/>
          <w:sz w:val="28"/>
          <w:szCs w:val="32"/>
          <w:lang w:val="en-US"/>
        </w:rPr>
        <w:t>I</w:t>
      </w:r>
      <w:r>
        <w:rPr>
          <w:b/>
          <w:i/>
          <w:sz w:val="28"/>
          <w:szCs w:val="32"/>
        </w:rPr>
        <w:t>. Пояснительная записка</w:t>
      </w:r>
    </w:p>
    <w:p w:rsidR="00B56FEE" w:rsidRDefault="00B56FEE">
      <w:pPr>
        <w:tabs>
          <w:tab w:val="left" w:pos="8931"/>
        </w:tabs>
        <w:ind w:firstLine="0"/>
        <w:jc w:val="left"/>
        <w:rPr>
          <w:b/>
          <w:i/>
          <w:sz w:val="22"/>
          <w:lang w:eastAsia="ru-RU"/>
        </w:rPr>
      </w:pPr>
    </w:p>
    <w:p w:rsidR="00B56FEE" w:rsidRDefault="00D80F82">
      <w:pPr>
        <w:tabs>
          <w:tab w:val="left" w:pos="8931"/>
        </w:tabs>
        <w:ind w:left="-414" w:firstLine="0"/>
        <w:jc w:val="lef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Данная рабочая программа составлена  в соответствии с</w:t>
      </w:r>
      <w:proofErr w:type="gramStart"/>
      <w:r>
        <w:rPr>
          <w:sz w:val="26"/>
          <w:szCs w:val="26"/>
          <w:lang w:eastAsia="ru-RU"/>
        </w:rPr>
        <w:t xml:space="preserve"> :</w:t>
      </w:r>
      <w:proofErr w:type="gramEnd"/>
    </w:p>
    <w:p w:rsidR="00B56FEE" w:rsidRDefault="00D80F82">
      <w:pPr>
        <w:numPr>
          <w:ilvl w:val="0"/>
          <w:numId w:val="13"/>
        </w:numPr>
        <w:tabs>
          <w:tab w:val="left" w:pos="8931"/>
        </w:tabs>
        <w:spacing w:after="200" w:line="276" w:lineRule="auto"/>
        <w:jc w:val="left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Нормативно правовыми  документами  федерального уровня:</w:t>
      </w:r>
      <w:r>
        <w:rPr>
          <w:sz w:val="28"/>
          <w:szCs w:val="28"/>
          <w:lang w:eastAsia="ru-RU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B56FEE" w:rsidRDefault="00D80F82">
      <w:pPr>
        <w:numPr>
          <w:ilvl w:val="0"/>
          <w:numId w:val="13"/>
        </w:numPr>
        <w:tabs>
          <w:tab w:val="left" w:pos="8931"/>
        </w:tabs>
        <w:spacing w:after="200" w:line="276" w:lineRule="auto"/>
        <w:jc w:val="lef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>
        <w:rPr>
          <w:sz w:val="28"/>
          <w:szCs w:val="28"/>
          <w:lang w:eastAsia="ru-RU"/>
        </w:rPr>
        <w:br/>
        <w:t>(ФГОС ООО, ФГОС СОО).</w:t>
      </w:r>
    </w:p>
    <w:p w:rsidR="00B56FEE" w:rsidRDefault="00D80F82">
      <w:pPr>
        <w:numPr>
          <w:ilvl w:val="0"/>
          <w:numId w:val="13"/>
        </w:numPr>
        <w:tabs>
          <w:tab w:val="left" w:pos="8931"/>
        </w:tabs>
        <w:spacing w:after="200" w:line="276" w:lineRule="auto"/>
        <w:jc w:val="left"/>
        <w:rPr>
          <w:sz w:val="26"/>
          <w:szCs w:val="26"/>
          <w:lang w:eastAsia="ru-RU"/>
        </w:rPr>
      </w:pPr>
      <w:r>
        <w:rPr>
          <w:sz w:val="28"/>
          <w:szCs w:val="28"/>
          <w:lang w:eastAsia="ru-RU"/>
        </w:rPr>
        <w:t>Письмо Министерст</w:t>
      </w:r>
      <w:r w:rsidR="00B82284">
        <w:rPr>
          <w:sz w:val="28"/>
          <w:szCs w:val="28"/>
          <w:lang w:eastAsia="ru-RU"/>
        </w:rPr>
        <w:t>ва о</w:t>
      </w:r>
      <w:r>
        <w:rPr>
          <w:sz w:val="28"/>
          <w:szCs w:val="28"/>
          <w:lang w:eastAsia="ru-RU"/>
        </w:rPr>
        <w:t>бразования и науки Российской Федерации от 28.10.2015 г. №08-178 «О рабочих программах»</w:t>
      </w:r>
      <w:r>
        <w:rPr>
          <w:sz w:val="28"/>
          <w:szCs w:val="28"/>
          <w:lang w:eastAsia="ru-RU"/>
        </w:rPr>
        <w:br/>
        <w:t xml:space="preserve">Федерального </w:t>
      </w:r>
      <w:proofErr w:type="spellStart"/>
      <w:r>
        <w:rPr>
          <w:sz w:val="28"/>
          <w:szCs w:val="28"/>
          <w:lang w:eastAsia="ru-RU"/>
        </w:rPr>
        <w:t>переченя</w:t>
      </w:r>
      <w:proofErr w:type="spellEnd"/>
      <w:r>
        <w:rPr>
          <w:sz w:val="28"/>
          <w:szCs w:val="28"/>
          <w:lang w:eastAsia="ru-RU"/>
        </w:rPr>
        <w:t xml:space="preserve"> учебников.</w:t>
      </w:r>
    </w:p>
    <w:p w:rsidR="00B56FEE" w:rsidRDefault="00D80F82">
      <w:pPr>
        <w:numPr>
          <w:ilvl w:val="0"/>
          <w:numId w:val="13"/>
        </w:numPr>
        <w:tabs>
          <w:tab w:val="left" w:pos="8931"/>
        </w:tabs>
        <w:spacing w:after="200" w:line="276" w:lineRule="auto"/>
        <w:jc w:val="left"/>
        <w:rPr>
          <w:sz w:val="26"/>
          <w:szCs w:val="26"/>
          <w:lang w:eastAsia="ru-RU"/>
        </w:rPr>
      </w:pPr>
      <w:proofErr w:type="gramStart"/>
      <w:r>
        <w:rPr>
          <w:sz w:val="28"/>
          <w:szCs w:val="28"/>
          <w:lang w:eastAsia="ru-RU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B56FEE" w:rsidRDefault="00D80F82">
      <w:pPr>
        <w:ind w:left="360" w:firstLine="0"/>
        <w:contextualSpacing/>
        <w:jc w:val="left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Нормативно правовыми документами локального уровня:</w:t>
      </w:r>
    </w:p>
    <w:p w:rsidR="00B56FEE" w:rsidRDefault="00D80F82">
      <w:pPr>
        <w:numPr>
          <w:ilvl w:val="0"/>
          <w:numId w:val="13"/>
        </w:numPr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Основной образовательной программой гимназии (педсовет от 06.05.2018 г. пр. № 8, приказ  №114 от 16.05.2018 г.;</w:t>
      </w:r>
    </w:p>
    <w:p w:rsidR="00B56FEE" w:rsidRDefault="00D80F82">
      <w:pPr>
        <w:numPr>
          <w:ilvl w:val="0"/>
          <w:numId w:val="13"/>
        </w:numPr>
        <w:tabs>
          <w:tab w:val="left" w:pos="-426"/>
        </w:tabs>
        <w:spacing w:after="200" w:line="276" w:lineRule="auto"/>
        <w:contextualSpacing/>
        <w:jc w:val="lef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Уставом</w:t>
      </w:r>
      <w:r>
        <w:rPr>
          <w:rFonts w:eastAsia="Calibri"/>
          <w:sz w:val="28"/>
          <w:szCs w:val="28"/>
          <w:lang w:eastAsia="en-US"/>
        </w:rPr>
        <w:t xml:space="preserve"> Муниципального бюджетного общеобразовательного учреждения гимназии №1 им. </w:t>
      </w:r>
      <w:proofErr w:type="spellStart"/>
      <w:r>
        <w:rPr>
          <w:rFonts w:eastAsia="Calibri"/>
          <w:sz w:val="28"/>
          <w:szCs w:val="28"/>
          <w:lang w:eastAsia="en-US"/>
        </w:rPr>
        <w:t>Пенькова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М.И. пр. Управляющего совета от 13.12.2015 г. №2, приказ по МУУО Миллеровского района от 03.12.2015 №1010;</w:t>
      </w:r>
    </w:p>
    <w:p w:rsidR="00B56FEE" w:rsidRDefault="00D80F82">
      <w:pPr>
        <w:numPr>
          <w:ilvl w:val="0"/>
          <w:numId w:val="13"/>
        </w:numPr>
        <w:tabs>
          <w:tab w:val="left" w:pos="-426"/>
        </w:tabs>
        <w:spacing w:after="200" w:line="276" w:lineRule="auto"/>
        <w:contextualSpacing/>
        <w:jc w:val="lef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B56FEE" w:rsidRDefault="00D80F82">
      <w:pPr>
        <w:numPr>
          <w:ilvl w:val="0"/>
          <w:numId w:val="13"/>
        </w:numPr>
        <w:tabs>
          <w:tab w:val="left" w:pos="-567"/>
        </w:tabs>
        <w:spacing w:after="200" w:line="276" w:lineRule="auto"/>
        <w:contextualSpacing/>
        <w:jc w:val="left"/>
        <w:rPr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en-US"/>
        </w:rPr>
        <w:t>Программой воспитания гимназии  (Приказ №12/1 от 24.06.2021 г., педсовет от 24.06.2021 №8);</w:t>
      </w:r>
    </w:p>
    <w:p w:rsidR="00B56FEE" w:rsidRDefault="00D80F82">
      <w:pPr>
        <w:numPr>
          <w:ilvl w:val="0"/>
          <w:numId w:val="13"/>
        </w:numPr>
        <w:spacing w:after="200" w:line="276" w:lineRule="auto"/>
        <w:contextualSpacing/>
        <w:jc w:val="lef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Учебным планом МБОУ гимназии №1 на 2022-2023 уч. год </w:t>
      </w:r>
      <w:r>
        <w:rPr>
          <w:rFonts w:eastAsia="Calibri"/>
          <w:lang w:eastAsia="en-US"/>
        </w:rPr>
        <w:t>(приказ от 30.08.2022г  № 176);</w:t>
      </w:r>
      <w:r>
        <w:rPr>
          <w:rFonts w:eastAsia="Calibri"/>
          <w:sz w:val="28"/>
          <w:szCs w:val="28"/>
          <w:lang w:eastAsia="en-US"/>
        </w:rPr>
        <w:t xml:space="preserve">. </w:t>
      </w:r>
    </w:p>
    <w:p w:rsidR="00B56FEE" w:rsidRDefault="00D80F82">
      <w:pPr>
        <w:ind w:left="-567" w:firstLine="0"/>
        <w:jc w:val="left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 основании:</w:t>
      </w:r>
    </w:p>
    <w:p w:rsidR="00B56FEE" w:rsidRDefault="00D80F82">
      <w:pPr>
        <w:numPr>
          <w:ilvl w:val="0"/>
          <w:numId w:val="12"/>
        </w:numPr>
        <w:spacing w:after="200" w:line="276" w:lineRule="auto"/>
        <w:ind w:left="-567" w:firstLine="0"/>
        <w:jc w:val="lef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Статья 12. Образовательные программы Федерального закона об образовании</w:t>
      </w:r>
      <w:r>
        <w:rPr>
          <w:b/>
          <w:bCs/>
          <w:iCs/>
          <w:sz w:val="28"/>
          <w:szCs w:val="28"/>
          <w:u w:val="single"/>
          <w:lang w:eastAsia="ru-RU"/>
        </w:rPr>
        <w:t xml:space="preserve"> (</w:t>
      </w:r>
      <w:hyperlink r:id="rId9">
        <w:proofErr w:type="gramStart"/>
        <w:r>
          <w:rPr>
            <w:color w:val="3B6395"/>
            <w:sz w:val="28"/>
            <w:szCs w:val="28"/>
            <w:u w:val="single"/>
            <w:lang w:eastAsia="ru-RU"/>
          </w:rPr>
          <w:t>Утвержден</w:t>
        </w:r>
        <w:proofErr w:type="gramEnd"/>
        <w:r>
          <w:rPr>
            <w:color w:val="3B6395"/>
            <w:sz w:val="28"/>
            <w:szCs w:val="28"/>
            <w:u w:val="single"/>
            <w:lang w:eastAsia="ru-RU"/>
          </w:rPr>
          <w:t xml:space="preserve"> 29 декабря 2012 года N 273-ФЗ</w:t>
        </w:r>
      </w:hyperlink>
      <w:r>
        <w:rPr>
          <w:sz w:val="28"/>
          <w:szCs w:val="28"/>
          <w:lang w:eastAsia="ru-RU"/>
        </w:rPr>
        <w:t xml:space="preserve">) </w:t>
      </w:r>
    </w:p>
    <w:p w:rsidR="00B56FEE" w:rsidRDefault="00D80F82">
      <w:pPr>
        <w:numPr>
          <w:ilvl w:val="0"/>
          <w:numId w:val="12"/>
        </w:numPr>
        <w:spacing w:after="200" w:line="276" w:lineRule="auto"/>
        <w:ind w:left="-567" w:firstLine="0"/>
        <w:jc w:val="lef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Статья 28.  Компетенция, права</w:t>
      </w:r>
      <w:proofErr w:type="gramStart"/>
      <w:r>
        <w:rPr>
          <w:sz w:val="28"/>
          <w:szCs w:val="28"/>
          <w:lang w:eastAsia="ru-RU"/>
        </w:rPr>
        <w:t xml:space="preserve"> ,</w:t>
      </w:r>
      <w:proofErr w:type="gramEnd"/>
      <w:r>
        <w:rPr>
          <w:sz w:val="28"/>
          <w:szCs w:val="28"/>
          <w:lang w:eastAsia="ru-RU"/>
        </w:rPr>
        <w:t>обязанности  и ответственность образовательного учреждения Федерального закона об образовании</w:t>
      </w:r>
      <w:r>
        <w:rPr>
          <w:b/>
          <w:bCs/>
          <w:iCs/>
          <w:sz w:val="28"/>
          <w:szCs w:val="28"/>
          <w:u w:val="single"/>
          <w:lang w:eastAsia="ru-RU"/>
        </w:rPr>
        <w:t xml:space="preserve"> (</w:t>
      </w:r>
      <w:hyperlink r:id="rId10">
        <w:r>
          <w:rPr>
            <w:color w:val="3B6395"/>
            <w:sz w:val="28"/>
            <w:szCs w:val="28"/>
            <w:u w:val="single"/>
            <w:lang w:eastAsia="ru-RU"/>
          </w:rPr>
          <w:t>Утвержден 29 декабря 2012 года N 273-ФЗ</w:t>
        </w:r>
      </w:hyperlink>
      <w:r>
        <w:rPr>
          <w:sz w:val="28"/>
          <w:szCs w:val="28"/>
          <w:lang w:eastAsia="ru-RU"/>
        </w:rPr>
        <w:t>)</w:t>
      </w:r>
    </w:p>
    <w:p w:rsidR="00B56FEE" w:rsidRDefault="00B56FEE">
      <w:pPr>
        <w:spacing w:line="276" w:lineRule="auto"/>
        <w:ind w:left="-567" w:firstLine="0"/>
        <w:jc w:val="both"/>
        <w:rPr>
          <w:b/>
          <w:lang w:eastAsia="ru-RU"/>
        </w:rPr>
      </w:pPr>
    </w:p>
    <w:p w:rsidR="00B56FEE" w:rsidRDefault="00D80F82">
      <w:pPr>
        <w:spacing w:after="200" w:line="276" w:lineRule="auto"/>
        <w:ind w:firstLine="0"/>
        <w:jc w:val="left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Цели изучения физики в основной школе следующие:</w:t>
      </w:r>
    </w:p>
    <w:p w:rsidR="00B56FEE" w:rsidRDefault="00D80F82">
      <w:pPr>
        <w:numPr>
          <w:ilvl w:val="0"/>
          <w:numId w:val="14"/>
        </w:numPr>
        <w:spacing w:after="200" w:line="276" w:lineRule="auto"/>
        <w:contextualSpacing/>
        <w:jc w:val="left"/>
        <w:rPr>
          <w:lang w:eastAsia="en-US"/>
        </w:rPr>
      </w:pPr>
      <w:r>
        <w:rPr>
          <w:lang w:eastAsia="en-US"/>
        </w:rPr>
        <w:t>усвоение учащимися смысла основных понятий и законов физики, взаимосвязи между ними;</w:t>
      </w:r>
    </w:p>
    <w:p w:rsidR="00B56FEE" w:rsidRDefault="00D80F82">
      <w:pPr>
        <w:numPr>
          <w:ilvl w:val="0"/>
          <w:numId w:val="14"/>
        </w:numPr>
        <w:spacing w:after="200" w:line="276" w:lineRule="auto"/>
        <w:contextualSpacing/>
        <w:jc w:val="left"/>
        <w:rPr>
          <w:lang w:eastAsia="en-US"/>
        </w:rPr>
      </w:pPr>
      <w:r>
        <w:rPr>
          <w:lang w:eastAsia="en-US"/>
        </w:rPr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B56FEE" w:rsidRDefault="00D80F82">
      <w:pPr>
        <w:numPr>
          <w:ilvl w:val="0"/>
          <w:numId w:val="14"/>
        </w:numPr>
        <w:spacing w:after="200" w:line="276" w:lineRule="auto"/>
        <w:contextualSpacing/>
        <w:jc w:val="left"/>
        <w:rPr>
          <w:szCs w:val="28"/>
          <w:lang w:eastAsia="en-US"/>
        </w:rPr>
      </w:pPr>
      <w:r>
        <w:rPr>
          <w:szCs w:val="28"/>
          <w:lang w:eastAsia="en-US"/>
        </w:rPr>
        <w:t xml:space="preserve">систематизация знаний о многообразии объектов и явлений природы, о закономерностях процессов и о законах </w:t>
      </w:r>
      <w:proofErr w:type="gramStart"/>
      <w:r>
        <w:rPr>
          <w:szCs w:val="28"/>
          <w:lang w:eastAsia="en-US"/>
        </w:rPr>
        <w:t>физики для осознания возможности разумного использования достижений науки</w:t>
      </w:r>
      <w:proofErr w:type="gramEnd"/>
      <w:r>
        <w:rPr>
          <w:szCs w:val="28"/>
          <w:lang w:eastAsia="en-US"/>
        </w:rPr>
        <w:t xml:space="preserve"> в дальнейшем развитии цивилизации;</w:t>
      </w:r>
    </w:p>
    <w:p w:rsidR="00B56FEE" w:rsidRDefault="00D80F82">
      <w:pPr>
        <w:numPr>
          <w:ilvl w:val="0"/>
          <w:numId w:val="14"/>
        </w:numPr>
        <w:spacing w:after="200" w:line="276" w:lineRule="auto"/>
        <w:contextualSpacing/>
        <w:jc w:val="left"/>
        <w:rPr>
          <w:szCs w:val="28"/>
          <w:lang w:eastAsia="en-US"/>
        </w:rPr>
      </w:pPr>
      <w:r>
        <w:rPr>
          <w:szCs w:val="28"/>
          <w:lang w:eastAsia="en-US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B56FEE" w:rsidRDefault="00D80F82">
      <w:pPr>
        <w:numPr>
          <w:ilvl w:val="0"/>
          <w:numId w:val="14"/>
        </w:numPr>
        <w:spacing w:after="200" w:line="276" w:lineRule="auto"/>
        <w:contextualSpacing/>
        <w:jc w:val="left"/>
        <w:rPr>
          <w:szCs w:val="28"/>
          <w:lang w:eastAsia="en-US"/>
        </w:rPr>
      </w:pPr>
      <w:r>
        <w:rPr>
          <w:szCs w:val="28"/>
          <w:lang w:eastAsia="en-US"/>
        </w:rPr>
        <w:t>организация экологического мышления и ценностного отношения к природе;</w:t>
      </w:r>
    </w:p>
    <w:p w:rsidR="00B56FEE" w:rsidRDefault="00D80F82">
      <w:pPr>
        <w:numPr>
          <w:ilvl w:val="0"/>
          <w:numId w:val="14"/>
        </w:numPr>
        <w:spacing w:after="200" w:line="276" w:lineRule="auto"/>
        <w:contextualSpacing/>
        <w:jc w:val="left"/>
        <w:rPr>
          <w:szCs w:val="28"/>
          <w:lang w:eastAsia="en-US"/>
        </w:rPr>
      </w:pPr>
      <w:r>
        <w:rPr>
          <w:szCs w:val="28"/>
          <w:lang w:eastAsia="en-US"/>
        </w:rPr>
        <w:t>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</w:t>
      </w:r>
    </w:p>
    <w:p w:rsidR="00B56FEE" w:rsidRDefault="00B56FEE">
      <w:pPr>
        <w:numPr>
          <w:ilvl w:val="0"/>
          <w:numId w:val="14"/>
        </w:numPr>
        <w:spacing w:after="200" w:line="276" w:lineRule="auto"/>
        <w:contextualSpacing/>
        <w:jc w:val="left"/>
        <w:rPr>
          <w:szCs w:val="28"/>
          <w:lang w:eastAsia="en-US"/>
        </w:rPr>
      </w:pPr>
    </w:p>
    <w:p w:rsidR="00B56FEE" w:rsidRDefault="00D80F82">
      <w:pPr>
        <w:numPr>
          <w:ilvl w:val="0"/>
          <w:numId w:val="14"/>
        </w:numPr>
        <w:spacing w:after="200" w:line="276" w:lineRule="auto"/>
        <w:contextualSpacing/>
        <w:jc w:val="left"/>
        <w:rPr>
          <w:szCs w:val="28"/>
          <w:lang w:eastAsia="en-US"/>
        </w:rPr>
      </w:pPr>
      <w:r>
        <w:rPr>
          <w:szCs w:val="28"/>
          <w:lang w:eastAsia="en-US"/>
        </w:rPr>
        <w:t>Задачи:</w:t>
      </w:r>
    </w:p>
    <w:p w:rsidR="00B56FEE" w:rsidRDefault="00D80F82">
      <w:pPr>
        <w:numPr>
          <w:ilvl w:val="0"/>
          <w:numId w:val="14"/>
        </w:numPr>
        <w:spacing w:after="200" w:line="276" w:lineRule="auto"/>
        <w:contextualSpacing/>
        <w:jc w:val="left"/>
        <w:rPr>
          <w:szCs w:val="28"/>
          <w:lang w:eastAsia="en-US"/>
        </w:rPr>
      </w:pPr>
      <w:r>
        <w:rPr>
          <w:szCs w:val="28"/>
          <w:lang w:eastAsia="en-US"/>
        </w:rPr>
        <w:t>знакомство учащихся с методом научного познания и методами исследования объектов и явлений природы;</w:t>
      </w:r>
    </w:p>
    <w:p w:rsidR="00B56FEE" w:rsidRDefault="00D80F82">
      <w:pPr>
        <w:numPr>
          <w:ilvl w:val="0"/>
          <w:numId w:val="14"/>
        </w:numPr>
        <w:spacing w:after="200" w:line="276" w:lineRule="auto"/>
        <w:contextualSpacing/>
        <w:jc w:val="left"/>
        <w:rPr>
          <w:szCs w:val="28"/>
          <w:lang w:eastAsia="en-US"/>
        </w:rPr>
      </w:pPr>
      <w:r>
        <w:rPr>
          <w:szCs w:val="28"/>
          <w:lang w:eastAsia="en-US"/>
        </w:rPr>
        <w:t>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</w:r>
    </w:p>
    <w:p w:rsidR="00B56FEE" w:rsidRDefault="00D80F82">
      <w:pPr>
        <w:numPr>
          <w:ilvl w:val="0"/>
          <w:numId w:val="14"/>
        </w:numPr>
        <w:spacing w:after="200" w:line="276" w:lineRule="auto"/>
        <w:contextualSpacing/>
        <w:jc w:val="left"/>
        <w:rPr>
          <w:szCs w:val="28"/>
          <w:lang w:eastAsia="en-US"/>
        </w:rPr>
      </w:pPr>
      <w:r>
        <w:rPr>
          <w:szCs w:val="28"/>
          <w:lang w:eastAsia="en-US"/>
        </w:rPr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B56FEE" w:rsidRDefault="00D80F82">
      <w:pPr>
        <w:numPr>
          <w:ilvl w:val="0"/>
          <w:numId w:val="14"/>
        </w:numPr>
        <w:spacing w:after="200" w:line="276" w:lineRule="auto"/>
        <w:contextualSpacing/>
        <w:jc w:val="left"/>
        <w:rPr>
          <w:szCs w:val="28"/>
          <w:lang w:eastAsia="en-US"/>
        </w:rPr>
      </w:pPr>
      <w:r>
        <w:rPr>
          <w:szCs w:val="28"/>
          <w:lang w:eastAsia="en-US"/>
        </w:rPr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B56FEE" w:rsidRDefault="00D80F82">
      <w:pPr>
        <w:numPr>
          <w:ilvl w:val="0"/>
          <w:numId w:val="14"/>
        </w:numPr>
        <w:spacing w:after="200" w:line="276" w:lineRule="auto"/>
        <w:contextualSpacing/>
        <w:jc w:val="left"/>
        <w:rPr>
          <w:szCs w:val="28"/>
          <w:lang w:eastAsia="en-US"/>
        </w:rPr>
      </w:pPr>
      <w:r>
        <w:rPr>
          <w:szCs w:val="28"/>
          <w:lang w:eastAsia="en-US"/>
        </w:rPr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B56FEE" w:rsidRDefault="00B56FEE">
      <w:pPr>
        <w:ind w:left="-567" w:firstLine="0"/>
        <w:jc w:val="left"/>
        <w:rPr>
          <w:lang w:eastAsia="ru-RU"/>
        </w:rPr>
      </w:pPr>
    </w:p>
    <w:p w:rsidR="00B56FEE" w:rsidRDefault="00D80F82">
      <w:pPr>
        <w:ind w:left="-567" w:firstLine="0"/>
        <w:jc w:val="left"/>
        <w:rPr>
          <w:b/>
          <w:lang w:eastAsia="ru-RU"/>
        </w:rPr>
      </w:pPr>
      <w:r>
        <w:rPr>
          <w:b/>
          <w:lang w:eastAsia="ru-RU"/>
        </w:rPr>
        <w:t xml:space="preserve">Учебно-методический комплект:  </w:t>
      </w:r>
    </w:p>
    <w:p w:rsidR="00B56FEE" w:rsidRDefault="00D80F82">
      <w:pPr>
        <w:ind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t>1.А.В.Перышкин Физика . 7 класс. М.: Дрофа, 2013.</w:t>
      </w:r>
    </w:p>
    <w:p w:rsidR="00B56FEE" w:rsidRDefault="00D80F82">
      <w:pPr>
        <w:ind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t>2.В.И.Лукашик. Сборник задач по физике .7-9 класс. М.: Просвещение, 2013.</w:t>
      </w:r>
    </w:p>
    <w:p w:rsidR="00B56FEE" w:rsidRDefault="00D80F82">
      <w:pPr>
        <w:ind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t>3.А.В.Перышкин Сборник задач по физике. 7-9 класс. М: «Экзамен», 2013.</w:t>
      </w:r>
    </w:p>
    <w:p w:rsidR="00B56FEE" w:rsidRDefault="00D80F82">
      <w:pPr>
        <w:ind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t>4.А.Е.Марон, Е.А. Марон Дидактические материалы. М: Дрофа, 2014</w:t>
      </w:r>
    </w:p>
    <w:p w:rsidR="00B56FEE" w:rsidRDefault="00D80F82">
      <w:pPr>
        <w:ind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t>5.О.И.Громцева Контрольные и самостоятельные работы по физике. М: «Экзамен», 2013.</w:t>
      </w:r>
    </w:p>
    <w:p w:rsidR="00B56FEE" w:rsidRDefault="00D80F82">
      <w:pPr>
        <w:ind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t>6.Р.Д.Минькова, Тетрадь для лабораторных работ по физике. М: «Экзамен», 2016.</w:t>
      </w:r>
    </w:p>
    <w:p w:rsidR="00B56FEE" w:rsidRDefault="00D80F82">
      <w:pPr>
        <w:ind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t>7.В.А.Касьянов, Рабочая тетрадь по физике. М: «Экзамен», 2018.</w:t>
      </w:r>
    </w:p>
    <w:p w:rsidR="00B56FEE" w:rsidRDefault="00D80F82">
      <w:pPr>
        <w:ind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t>8.А.В.Чеботарёва, Тесты по физике. М: «Экзамен», 2018.</w:t>
      </w:r>
    </w:p>
    <w:p w:rsidR="00B56FEE" w:rsidRDefault="00D80F82">
      <w:pPr>
        <w:ind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lastRenderedPageBreak/>
        <w:t>Материал комплекта полностью соответствует Примерной программе по физике основного общего образования</w:t>
      </w:r>
      <w:proofErr w:type="gramStart"/>
      <w:r>
        <w:rPr>
          <w:szCs w:val="28"/>
          <w:lang w:eastAsia="en-US"/>
        </w:rPr>
        <w:t xml:space="preserve"> ,</w:t>
      </w:r>
      <w:proofErr w:type="gramEnd"/>
      <w:r>
        <w:rPr>
          <w:szCs w:val="28"/>
          <w:lang w:eastAsia="en-US"/>
        </w:rPr>
        <w:t xml:space="preserve"> обязательному минимуму содержания, рекомендован Министерством образования РФ.</w:t>
      </w:r>
    </w:p>
    <w:p w:rsidR="00B56FEE" w:rsidRDefault="00B56FEE">
      <w:pPr>
        <w:tabs>
          <w:tab w:val="left" w:pos="426"/>
        </w:tabs>
        <w:ind w:left="-567" w:firstLine="0"/>
        <w:jc w:val="left"/>
        <w:rPr>
          <w:b/>
          <w:sz w:val="22"/>
          <w:szCs w:val="22"/>
          <w:lang w:eastAsia="ru-RU"/>
        </w:rPr>
      </w:pPr>
    </w:p>
    <w:p w:rsidR="00B56FEE" w:rsidRDefault="00D80F82">
      <w:pPr>
        <w:ind w:left="-567" w:firstLine="0"/>
        <w:jc w:val="left"/>
        <w:rPr>
          <w:b/>
          <w:lang w:eastAsia="ru-RU"/>
        </w:rPr>
      </w:pPr>
      <w:r>
        <w:rPr>
          <w:b/>
          <w:lang w:eastAsia="ru-RU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B56FEE" w:rsidRDefault="00D80F82">
      <w:pPr>
        <w:ind w:left="-567" w:right="-173" w:firstLine="0"/>
        <w:jc w:val="left"/>
        <w:rPr>
          <w:lang w:eastAsia="ru-RU"/>
        </w:rPr>
      </w:pPr>
      <w:r>
        <w:rPr>
          <w:lang w:eastAsia="ru-RU"/>
        </w:rPr>
        <w:t>- дополнительные дни отдыха, связанные с государственными праздниками</w:t>
      </w:r>
    </w:p>
    <w:p w:rsidR="00B56FEE" w:rsidRDefault="00D80F82">
      <w:pPr>
        <w:ind w:left="-567" w:right="-173" w:firstLine="0"/>
        <w:jc w:val="left"/>
        <w:rPr>
          <w:lang w:eastAsia="ru-RU"/>
        </w:rPr>
      </w:pPr>
      <w:r>
        <w:rPr>
          <w:lang w:eastAsia="ru-RU"/>
        </w:rPr>
        <w:t xml:space="preserve"> ( календарный учебный график (приказ от 26.08.2021г  № 262);</w:t>
      </w:r>
    </w:p>
    <w:p w:rsidR="00B56FEE" w:rsidRDefault="00D80F82">
      <w:pPr>
        <w:ind w:left="-567" w:firstLine="0"/>
        <w:jc w:val="left"/>
        <w:rPr>
          <w:lang w:eastAsia="ru-RU"/>
        </w:rPr>
      </w:pPr>
      <w:r>
        <w:rPr>
          <w:lang w:eastAsia="ru-RU"/>
        </w:rPr>
        <w:t>- прохождение курсов повышения квалификации (на основании приказа РОО);</w:t>
      </w:r>
    </w:p>
    <w:p w:rsidR="00B56FEE" w:rsidRDefault="00D80F82">
      <w:pPr>
        <w:ind w:left="-567" w:firstLine="0"/>
        <w:jc w:val="left"/>
        <w:rPr>
          <w:lang w:eastAsia="ru-RU"/>
        </w:rPr>
      </w:pPr>
      <w:r>
        <w:rPr>
          <w:lang w:eastAsia="ru-RU"/>
        </w:rPr>
        <w:t>-отмена  учебных занятий по погодным условиям (на основании приказа РОО);</w:t>
      </w:r>
    </w:p>
    <w:p w:rsidR="00B56FEE" w:rsidRDefault="00D80F82">
      <w:pPr>
        <w:ind w:left="-567" w:firstLine="0"/>
        <w:jc w:val="left"/>
        <w:rPr>
          <w:lang w:eastAsia="ru-RU"/>
        </w:rPr>
      </w:pPr>
      <w:r>
        <w:rPr>
          <w:lang w:eastAsia="ru-RU"/>
        </w:rPr>
        <w:t>- по болезни учителя;</w:t>
      </w:r>
    </w:p>
    <w:p w:rsidR="00B56FEE" w:rsidRDefault="00D80F82">
      <w:pPr>
        <w:ind w:left="-567" w:firstLine="0"/>
        <w:jc w:val="left"/>
        <w:rPr>
          <w:lang w:eastAsia="ru-RU"/>
        </w:rPr>
      </w:pPr>
      <w:r>
        <w:rPr>
          <w:lang w:eastAsia="ru-RU"/>
        </w:rPr>
        <w:t>- участие в ВПР;</w:t>
      </w:r>
    </w:p>
    <w:p w:rsidR="00B56FEE" w:rsidRDefault="00D80F82">
      <w:pPr>
        <w:ind w:left="-567" w:firstLine="0"/>
        <w:jc w:val="left"/>
        <w:rPr>
          <w:b/>
          <w:lang w:eastAsia="ru-RU"/>
        </w:rPr>
      </w:pPr>
      <w:r>
        <w:rPr>
          <w:b/>
          <w:lang w:eastAsia="ru-RU"/>
        </w:rPr>
        <w:t>- в условиях карантина на дистанционном обучении;</w:t>
      </w:r>
    </w:p>
    <w:p w:rsidR="00B56FEE" w:rsidRDefault="00D80F82">
      <w:pPr>
        <w:spacing w:after="200" w:line="276" w:lineRule="auto"/>
        <w:ind w:left="-567" w:firstLine="0"/>
        <w:jc w:val="left"/>
        <w:rPr>
          <w:lang w:eastAsia="ru-RU"/>
        </w:rPr>
      </w:pPr>
      <w:r>
        <w:rPr>
          <w:lang w:eastAsia="ru-RU"/>
        </w:rPr>
        <w:t>и другими.</w:t>
      </w:r>
    </w:p>
    <w:p w:rsidR="00B56FEE" w:rsidRDefault="00D80F82">
      <w:pPr>
        <w:tabs>
          <w:tab w:val="left" w:pos="426"/>
        </w:tabs>
        <w:spacing w:after="200" w:line="276" w:lineRule="auto"/>
        <w:ind w:left="-567" w:firstLine="0"/>
        <w:jc w:val="left"/>
        <w:rPr>
          <w:lang w:eastAsia="ru-RU"/>
        </w:rPr>
      </w:pPr>
      <w:r>
        <w:rPr>
          <w:lang w:eastAsia="ru-RU"/>
        </w:rPr>
        <w:t>Рабочая   программа  рассчитана на __</w:t>
      </w:r>
      <w:r w:rsidR="00563560">
        <w:rPr>
          <w:lang w:eastAsia="ru-RU"/>
        </w:rPr>
        <w:t>34</w:t>
      </w:r>
      <w:r>
        <w:rPr>
          <w:lang w:eastAsia="ru-RU"/>
        </w:rPr>
        <w:t xml:space="preserve"> часа, будет выполнена и освоена </w:t>
      </w:r>
      <w:proofErr w:type="gramStart"/>
      <w:r>
        <w:rPr>
          <w:lang w:eastAsia="ru-RU"/>
        </w:rPr>
        <w:t>обучающимися</w:t>
      </w:r>
      <w:proofErr w:type="gramEnd"/>
      <w:r>
        <w:rPr>
          <w:lang w:eastAsia="ru-RU"/>
        </w:rPr>
        <w:t xml:space="preserve"> в  полном объёме.</w:t>
      </w:r>
    </w:p>
    <w:p w:rsidR="00B56FEE" w:rsidRDefault="00B56FEE">
      <w:pPr>
        <w:rPr>
          <w:rFonts w:eastAsia="Calibri"/>
          <w:sz w:val="28"/>
          <w:szCs w:val="28"/>
          <w:lang w:eastAsia="zh-TW"/>
        </w:rPr>
      </w:pPr>
    </w:p>
    <w:p w:rsidR="00B56FEE" w:rsidRDefault="00B56FEE">
      <w:pPr>
        <w:ind w:left="426" w:firstLine="0"/>
        <w:rPr>
          <w:sz w:val="28"/>
          <w:szCs w:val="28"/>
          <w:lang w:eastAsia="zh-TW"/>
        </w:rPr>
      </w:pPr>
    </w:p>
    <w:p w:rsidR="00B56FEE" w:rsidRDefault="00D80F82">
      <w:pPr>
        <w:spacing w:line="276" w:lineRule="auto"/>
        <w:ind w:left="1276" w:firstLine="0"/>
        <w:rPr>
          <w:b/>
          <w:i/>
          <w:sz w:val="28"/>
          <w:szCs w:val="32"/>
          <w:lang w:eastAsia="ru-RU"/>
        </w:rPr>
      </w:pPr>
      <w:r>
        <w:rPr>
          <w:b/>
          <w:color w:val="000000"/>
          <w:spacing w:val="-1"/>
          <w:sz w:val="28"/>
          <w:szCs w:val="28"/>
        </w:rPr>
        <w:t>2</w:t>
      </w:r>
      <w:r>
        <w:rPr>
          <w:b/>
          <w:i/>
          <w:sz w:val="28"/>
          <w:szCs w:val="32"/>
          <w:lang w:eastAsia="ru-RU"/>
        </w:rPr>
        <w:tab/>
      </w:r>
      <w:r>
        <w:rPr>
          <w:b/>
          <w:i/>
          <w:sz w:val="28"/>
          <w:szCs w:val="32"/>
          <w:lang w:eastAsia="ru-RU"/>
        </w:rPr>
        <w:tab/>
        <w:t>ПЛАНИРУЕМЫЕ РЕЗУЛЬТАТЫ ИЗУЧЕНИЯ УЧЕБНОГО ПРЕДМЕТА</w:t>
      </w:r>
    </w:p>
    <w:p w:rsidR="00B56FEE" w:rsidRDefault="00D80F82">
      <w:pPr>
        <w:pStyle w:val="3"/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Личностные, </w:t>
      </w:r>
      <w:proofErr w:type="spellStart"/>
      <w:r>
        <w:rPr>
          <w:i/>
          <w:sz w:val="28"/>
          <w:szCs w:val="28"/>
        </w:rPr>
        <w:t>метапредметные</w:t>
      </w:r>
      <w:proofErr w:type="spellEnd"/>
      <w:r>
        <w:rPr>
          <w:i/>
          <w:sz w:val="28"/>
          <w:szCs w:val="28"/>
        </w:rPr>
        <w:t xml:space="preserve"> и предметные результаты освоения</w:t>
      </w:r>
    </w:p>
    <w:p w:rsidR="00B56FEE" w:rsidRDefault="00D80F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позволяет добиваться следующих</w:t>
      </w:r>
      <w:r>
        <w:rPr>
          <w:rStyle w:val="FontStyle26"/>
          <w:sz w:val="28"/>
          <w:szCs w:val="28"/>
        </w:rPr>
        <w:t xml:space="preserve"> результатов освоения о</w:t>
      </w:r>
      <w:r>
        <w:rPr>
          <w:sz w:val="28"/>
          <w:szCs w:val="28"/>
        </w:rPr>
        <w:t>бразовательной программы основного общего об</w:t>
      </w:r>
      <w:r>
        <w:rPr>
          <w:sz w:val="28"/>
          <w:szCs w:val="28"/>
        </w:rPr>
        <w:softHyphen/>
        <w:t>разования.</w:t>
      </w:r>
    </w:p>
    <w:p w:rsidR="00B56FEE" w:rsidRDefault="00D80F8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Личностные:</w:t>
      </w:r>
    </w:p>
    <w:p w:rsidR="00B56FEE" w:rsidRDefault="00D80F8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 учащихся будут сформированы:</w:t>
      </w:r>
    </w:p>
    <w:p w:rsidR="00B56FEE" w:rsidRDefault="00D80F82">
      <w:pPr>
        <w:numPr>
          <w:ilvl w:val="0"/>
          <w:numId w:val="16"/>
        </w:numPr>
        <w:spacing w:line="276" w:lineRule="auto"/>
        <w:jc w:val="both"/>
        <w:rPr>
          <w:rStyle w:val="FontStyle26"/>
          <w:sz w:val="28"/>
          <w:szCs w:val="28"/>
        </w:rPr>
      </w:pPr>
      <w:r>
        <w:rPr>
          <w:sz w:val="28"/>
          <w:szCs w:val="28"/>
        </w:rPr>
        <w:t xml:space="preserve">ответственное отношение к учению; готовность и способность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к саморазвитию и самообразованию на основе мотивации к </w:t>
      </w:r>
      <w:r>
        <w:rPr>
          <w:rStyle w:val="FontStyle26"/>
          <w:sz w:val="28"/>
          <w:szCs w:val="28"/>
        </w:rPr>
        <w:t>обучению и познанию;</w:t>
      </w:r>
    </w:p>
    <w:p w:rsidR="00B56FEE" w:rsidRDefault="00D80F82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sz w:val="28"/>
          <w:szCs w:val="28"/>
        </w:rPr>
        <w:t>контрпример</w:t>
      </w:r>
      <w:proofErr w:type="spellEnd"/>
      <w:r>
        <w:rPr>
          <w:sz w:val="28"/>
          <w:szCs w:val="28"/>
        </w:rPr>
        <w:t>;</w:t>
      </w:r>
    </w:p>
    <w:p w:rsidR="00B56FEE" w:rsidRDefault="00D80F82">
      <w:pPr>
        <w:numPr>
          <w:ilvl w:val="0"/>
          <w:numId w:val="1"/>
        </w:numPr>
        <w:spacing w:line="276" w:lineRule="auto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основы экологической культуры; понимание ценности здорового образа жизни;</w:t>
      </w:r>
    </w:p>
    <w:p w:rsidR="00B56FEE" w:rsidRDefault="00D80F82">
      <w:pPr>
        <w:numPr>
          <w:ilvl w:val="0"/>
          <w:numId w:val="1"/>
        </w:numPr>
        <w:spacing w:line="276" w:lineRule="auto"/>
        <w:jc w:val="both"/>
        <w:rPr>
          <w:rStyle w:val="FontStyle26"/>
          <w:sz w:val="28"/>
          <w:szCs w:val="28"/>
        </w:rPr>
      </w:pPr>
      <w:r>
        <w:rPr>
          <w:sz w:val="28"/>
          <w:szCs w:val="28"/>
        </w:rPr>
        <w:t>формирование способности к эмоциональному восприятию физических задач, решений, рассуждени</w:t>
      </w:r>
      <w:r>
        <w:rPr>
          <w:rStyle w:val="FontStyle26"/>
          <w:sz w:val="28"/>
          <w:szCs w:val="28"/>
        </w:rPr>
        <w:t>й;</w:t>
      </w:r>
    </w:p>
    <w:p w:rsidR="00B56FEE" w:rsidRDefault="00D80F82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контролировать процесс и результат учебной деятельности;</w:t>
      </w:r>
    </w:p>
    <w:p w:rsidR="00B56FEE" w:rsidRDefault="00D80F8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 учащихся могут быть </w:t>
      </w:r>
      <w:proofErr w:type="gramStart"/>
      <w:r>
        <w:rPr>
          <w:i/>
          <w:sz w:val="28"/>
          <w:szCs w:val="28"/>
        </w:rPr>
        <w:t>сформированы</w:t>
      </w:r>
      <w:proofErr w:type="gramEnd"/>
      <w:r>
        <w:rPr>
          <w:i/>
          <w:sz w:val="28"/>
          <w:szCs w:val="28"/>
        </w:rPr>
        <w:t>:</w:t>
      </w:r>
    </w:p>
    <w:p w:rsidR="00B56FEE" w:rsidRDefault="00D80F82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коммуникативная компетентность в общении и сотрудничестве со сверстниками в образовательной, учебно-исследовательской, творческой и других видах деятельности;</w:t>
      </w:r>
    </w:p>
    <w:p w:rsidR="00B56FEE" w:rsidRDefault="00D80F82">
      <w:pPr>
        <w:numPr>
          <w:ilvl w:val="0"/>
          <w:numId w:val="2"/>
        </w:numPr>
        <w:spacing w:line="276" w:lineRule="auto"/>
        <w:jc w:val="both"/>
        <w:rPr>
          <w:rStyle w:val="FontStyle26"/>
          <w:sz w:val="28"/>
          <w:szCs w:val="28"/>
        </w:rPr>
      </w:pPr>
      <w:r>
        <w:rPr>
          <w:sz w:val="28"/>
          <w:szCs w:val="28"/>
        </w:rPr>
        <w:t>критичность мышления, умение распознавать логически некорректные в</w:t>
      </w:r>
      <w:r>
        <w:rPr>
          <w:rStyle w:val="FontStyle26"/>
          <w:sz w:val="28"/>
          <w:szCs w:val="28"/>
        </w:rPr>
        <w:t>ысказывания, отличать гипотезу от факта;</w:t>
      </w:r>
    </w:p>
    <w:p w:rsidR="00B56FEE" w:rsidRDefault="00D80F82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креативность мышления, инициативы, находчивости, активности при решении задач.</w:t>
      </w:r>
    </w:p>
    <w:p w:rsidR="00B56FEE" w:rsidRDefault="00D80F82">
      <w:pPr>
        <w:spacing w:line="276" w:lineRule="auto"/>
        <w:jc w:val="both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Метапредметные</w:t>
      </w:r>
      <w:proofErr w:type="spellEnd"/>
      <w:r>
        <w:rPr>
          <w:i/>
          <w:sz w:val="28"/>
          <w:szCs w:val="28"/>
        </w:rPr>
        <w:t>:</w:t>
      </w:r>
    </w:p>
    <w:p w:rsidR="00B56FEE" w:rsidRDefault="00D80F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регулятивные</w:t>
      </w:r>
    </w:p>
    <w:p w:rsidR="00B56FEE" w:rsidRDefault="00D80F8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учащиеся научатся:</w:t>
      </w:r>
    </w:p>
    <w:p w:rsidR="00B56FEE" w:rsidRDefault="00D80F82">
      <w:pPr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формулировать и удерживать учебную задачу;</w:t>
      </w:r>
    </w:p>
    <w:p w:rsidR="00B56FEE" w:rsidRDefault="00D80F82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выбирать действия в </w:t>
      </w:r>
      <w:r>
        <w:rPr>
          <w:rStyle w:val="FontStyle38"/>
          <w:sz w:val="28"/>
          <w:szCs w:val="28"/>
        </w:rPr>
        <w:t>соответствии с поставленной задачей и услови</w:t>
      </w:r>
      <w:r>
        <w:rPr>
          <w:sz w:val="28"/>
          <w:szCs w:val="28"/>
        </w:rPr>
        <w:t>ями её реализации;</w:t>
      </w:r>
    </w:p>
    <w:p w:rsidR="00B56FEE" w:rsidRDefault="00D80F82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B56FEE" w:rsidRDefault="00D80F82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предвидеть уровень усвоения знаний, его временных характеристик;</w:t>
      </w:r>
    </w:p>
    <w:p w:rsidR="00B56FEE" w:rsidRDefault="00D80F82">
      <w:pPr>
        <w:numPr>
          <w:ilvl w:val="0"/>
          <w:numId w:val="3"/>
        </w:numPr>
        <w:spacing w:line="276" w:lineRule="auto"/>
        <w:jc w:val="both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составлять план и последовательность действий;</w:t>
      </w:r>
    </w:p>
    <w:p w:rsidR="00B56FEE" w:rsidRDefault="00D80F82">
      <w:pPr>
        <w:numPr>
          <w:ilvl w:val="0"/>
          <w:numId w:val="3"/>
        </w:numPr>
        <w:spacing w:line="276" w:lineRule="auto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осуществлять контроль по образцу и вносить необходимые коррективы;</w:t>
      </w:r>
    </w:p>
    <w:p w:rsidR="00B56FEE" w:rsidRDefault="00D80F82">
      <w:pPr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B56FEE" w:rsidRDefault="00D80F8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учащиеся получат возможность научиться:</w:t>
      </w:r>
    </w:p>
    <w:p w:rsidR="00B56FEE" w:rsidRDefault="00D80F82">
      <w:pPr>
        <w:numPr>
          <w:ilvl w:val="0"/>
          <w:numId w:val="19"/>
        </w:numPr>
        <w:spacing w:line="276" w:lineRule="auto"/>
        <w:jc w:val="both"/>
        <w:rPr>
          <w:rStyle w:val="FontStyle26"/>
          <w:sz w:val="28"/>
          <w:szCs w:val="28"/>
        </w:rPr>
      </w:pPr>
      <w:r>
        <w:rPr>
          <w:sz w:val="28"/>
          <w:szCs w:val="28"/>
        </w:rPr>
        <w:t xml:space="preserve">определять последовательность промежуточных целей и соответствующих им действий с учётом </w:t>
      </w:r>
      <w:r>
        <w:rPr>
          <w:rStyle w:val="FontStyle26"/>
          <w:sz w:val="28"/>
          <w:szCs w:val="28"/>
        </w:rPr>
        <w:t>конечного результата;</w:t>
      </w:r>
    </w:p>
    <w:p w:rsidR="00B56FEE" w:rsidRDefault="00D80F82">
      <w:pPr>
        <w:numPr>
          <w:ilvl w:val="0"/>
          <w:numId w:val="4"/>
        </w:numPr>
        <w:spacing w:line="276" w:lineRule="auto"/>
        <w:jc w:val="both"/>
        <w:rPr>
          <w:spacing w:val="4"/>
          <w:sz w:val="28"/>
          <w:szCs w:val="28"/>
        </w:rPr>
      </w:pPr>
      <w:r>
        <w:rPr>
          <w:spacing w:val="4"/>
          <w:sz w:val="28"/>
          <w:szCs w:val="28"/>
        </w:rPr>
        <w:t>предвидеть возможности получения конкретного результата при решении задач;</w:t>
      </w:r>
    </w:p>
    <w:p w:rsidR="00B56FEE" w:rsidRDefault="00D80F82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констатирующий и прогнозирующий контроль по результату и по способу действия;</w:t>
      </w:r>
    </w:p>
    <w:p w:rsidR="00B56FEE" w:rsidRDefault="00D80F82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выделять и формулировать то, что усвоено и что нужно </w:t>
      </w:r>
      <w:proofErr w:type="gramStart"/>
      <w:r>
        <w:rPr>
          <w:sz w:val="28"/>
          <w:szCs w:val="28"/>
        </w:rPr>
        <w:t>усвои</w:t>
      </w:r>
      <w:r>
        <w:rPr>
          <w:rStyle w:val="FontStyle26"/>
          <w:sz w:val="28"/>
          <w:szCs w:val="28"/>
        </w:rPr>
        <w:t>ть</w:t>
      </w:r>
      <w:proofErr w:type="gramEnd"/>
      <w:r>
        <w:rPr>
          <w:rStyle w:val="FontStyle26"/>
          <w:sz w:val="28"/>
          <w:szCs w:val="28"/>
        </w:rPr>
        <w:t>, о</w:t>
      </w:r>
      <w:r>
        <w:rPr>
          <w:sz w:val="28"/>
          <w:szCs w:val="28"/>
        </w:rPr>
        <w:t>пределять качество и уровень усвоения;</w:t>
      </w:r>
    </w:p>
    <w:p w:rsidR="00B56FEE" w:rsidRDefault="00D80F82">
      <w:pPr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концентрировать волю для преодоления интеллектуальных затруднений и физических препятствий;</w:t>
      </w:r>
    </w:p>
    <w:p w:rsidR="00B56FEE" w:rsidRDefault="00D80F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познавательные</w:t>
      </w:r>
    </w:p>
    <w:p w:rsidR="00B56FEE" w:rsidRDefault="00D80F8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учащиеся научатся:</w:t>
      </w:r>
    </w:p>
    <w:p w:rsidR="00B56FEE" w:rsidRDefault="00D80F82">
      <w:pPr>
        <w:numPr>
          <w:ilvl w:val="0"/>
          <w:numId w:val="2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выделять и формулировать познавательную цель;</w:t>
      </w:r>
    </w:p>
    <w:p w:rsidR="00B56FEE" w:rsidRDefault="00D80F82">
      <w:pPr>
        <w:numPr>
          <w:ilvl w:val="0"/>
          <w:numId w:val="5"/>
        </w:numPr>
        <w:spacing w:line="276" w:lineRule="auto"/>
        <w:jc w:val="both"/>
        <w:rPr>
          <w:rStyle w:val="FontStyle38"/>
          <w:i w:val="0"/>
          <w:sz w:val="28"/>
          <w:szCs w:val="28"/>
        </w:rPr>
      </w:pPr>
      <w:r>
        <w:rPr>
          <w:sz w:val="28"/>
          <w:szCs w:val="28"/>
        </w:rPr>
        <w:t>использовать общ</w:t>
      </w:r>
      <w:r>
        <w:rPr>
          <w:rStyle w:val="FontStyle38"/>
          <w:sz w:val="28"/>
          <w:szCs w:val="28"/>
        </w:rPr>
        <w:t>ие приёмы решения задач;</w:t>
      </w:r>
    </w:p>
    <w:p w:rsidR="00B56FEE" w:rsidRDefault="00D80F82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применять правила и пользоваться инструкциями и освоенными закономерностями;</w:t>
      </w:r>
    </w:p>
    <w:p w:rsidR="00B56FEE" w:rsidRDefault="00D80F82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смысловое чтение;</w:t>
      </w:r>
    </w:p>
    <w:p w:rsidR="00B56FEE" w:rsidRDefault="00D80F82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создавать, применять и преобразовывать знаково-символические средства, модели и схемы для решения задач;</w:t>
      </w:r>
    </w:p>
    <w:p w:rsidR="00B56FEE" w:rsidRDefault="00D80F82">
      <w:pPr>
        <w:numPr>
          <w:ilvl w:val="0"/>
          <w:numId w:val="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находить в различных источниках информацию, необходимую для решения математических проблем, и представлять её в понятной форме; </w:t>
      </w:r>
      <w:r>
        <w:rPr>
          <w:sz w:val="28"/>
          <w:szCs w:val="28"/>
        </w:rPr>
        <w:lastRenderedPageBreak/>
        <w:t>принимать решение в услов</w:t>
      </w:r>
      <w:r>
        <w:rPr>
          <w:rStyle w:val="FontStyle26"/>
          <w:sz w:val="28"/>
          <w:szCs w:val="28"/>
        </w:rPr>
        <w:t>иях неполной и избыточной, точной и вероятностной и</w:t>
      </w:r>
      <w:r>
        <w:rPr>
          <w:sz w:val="28"/>
          <w:szCs w:val="28"/>
        </w:rPr>
        <w:t>нформации;</w:t>
      </w:r>
    </w:p>
    <w:p w:rsidR="00B56FEE" w:rsidRDefault="00D80F8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учащиеся получат возможность научиться:</w:t>
      </w:r>
    </w:p>
    <w:p w:rsidR="00B56FEE" w:rsidRDefault="00D80F82">
      <w:pPr>
        <w:numPr>
          <w:ilvl w:val="0"/>
          <w:numId w:val="21"/>
        </w:numPr>
        <w:spacing w:line="276" w:lineRule="auto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устанавливать причинно-следственные связи; строить </w:t>
      </w:r>
      <w:proofErr w:type="gramStart"/>
      <w:r>
        <w:rPr>
          <w:spacing w:val="-6"/>
          <w:sz w:val="28"/>
          <w:szCs w:val="28"/>
        </w:rPr>
        <w:t>логические рассуждения</w:t>
      </w:r>
      <w:proofErr w:type="gramEnd"/>
      <w:r>
        <w:rPr>
          <w:spacing w:val="-6"/>
          <w:sz w:val="28"/>
          <w:szCs w:val="28"/>
        </w:rPr>
        <w:t>, умозаключения (индуктивные, дедуктивные и по аналогии) и выводы;</w:t>
      </w:r>
    </w:p>
    <w:p w:rsidR="00B56FEE" w:rsidRDefault="00D80F82">
      <w:pPr>
        <w:numPr>
          <w:ilvl w:val="0"/>
          <w:numId w:val="6"/>
        </w:numPr>
        <w:spacing w:line="276" w:lineRule="auto"/>
        <w:jc w:val="both"/>
        <w:rPr>
          <w:rStyle w:val="FontStyle26"/>
          <w:sz w:val="28"/>
          <w:szCs w:val="28"/>
        </w:rPr>
      </w:pPr>
      <w:r>
        <w:rPr>
          <w:spacing w:val="-6"/>
          <w:sz w:val="28"/>
          <w:szCs w:val="28"/>
        </w:rPr>
        <w:t>формиро</w:t>
      </w:r>
      <w:r>
        <w:rPr>
          <w:rStyle w:val="FontStyle26"/>
          <w:spacing w:val="-6"/>
          <w:sz w:val="28"/>
          <w:szCs w:val="28"/>
        </w:rPr>
        <w:t xml:space="preserve">вать </w:t>
      </w:r>
      <w:proofErr w:type="gramStart"/>
      <w:r>
        <w:rPr>
          <w:rStyle w:val="FontStyle26"/>
          <w:spacing w:val="-6"/>
          <w:sz w:val="28"/>
          <w:szCs w:val="28"/>
        </w:rPr>
        <w:t>учебную</w:t>
      </w:r>
      <w:proofErr w:type="gramEnd"/>
      <w:r>
        <w:rPr>
          <w:rStyle w:val="FontStyle26"/>
          <w:spacing w:val="-6"/>
          <w:sz w:val="28"/>
          <w:szCs w:val="28"/>
        </w:rPr>
        <w:t xml:space="preserve"> и </w:t>
      </w:r>
      <w:proofErr w:type="spellStart"/>
      <w:r>
        <w:rPr>
          <w:rStyle w:val="FontStyle26"/>
          <w:spacing w:val="-6"/>
          <w:sz w:val="28"/>
          <w:szCs w:val="28"/>
        </w:rPr>
        <w:t>общепользовательскую</w:t>
      </w:r>
      <w:proofErr w:type="spellEnd"/>
      <w:r>
        <w:rPr>
          <w:rStyle w:val="FontStyle26"/>
          <w:spacing w:val="-6"/>
          <w:sz w:val="28"/>
          <w:szCs w:val="28"/>
        </w:rPr>
        <w:t xml:space="preserve"> компетентности в области использования информационно-комму</w:t>
      </w:r>
      <w:r>
        <w:rPr>
          <w:rStyle w:val="FontStyle26"/>
          <w:spacing w:val="-6"/>
          <w:sz w:val="28"/>
          <w:szCs w:val="28"/>
        </w:rPr>
        <w:softHyphen/>
        <w:t>никационных технологий (ИКТ-компетентности);</w:t>
      </w:r>
    </w:p>
    <w:p w:rsidR="00B56FEE" w:rsidRDefault="00D80F82">
      <w:pPr>
        <w:numPr>
          <w:ilvl w:val="0"/>
          <w:numId w:val="6"/>
        </w:numPr>
        <w:spacing w:line="276" w:lineRule="auto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видеть физическую задачу в других дисциплинах, в окружающей жизни;</w:t>
      </w:r>
    </w:p>
    <w:p w:rsidR="00B56FEE" w:rsidRDefault="00D80F82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выдвигать гипотезы при решении учебных</w:t>
      </w:r>
      <w:r>
        <w:rPr>
          <w:rStyle w:val="FontStyle26"/>
          <w:sz w:val="28"/>
          <w:szCs w:val="28"/>
        </w:rPr>
        <w:t xml:space="preserve"> задач и понимать необх</w:t>
      </w:r>
      <w:r>
        <w:rPr>
          <w:sz w:val="28"/>
          <w:szCs w:val="28"/>
        </w:rPr>
        <w:t>одимость их проверки;</w:t>
      </w:r>
    </w:p>
    <w:p w:rsidR="00B56FEE" w:rsidRDefault="00D80F82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планировать и осуществлять деятельность, направленную на решение задач исследовательского характера;</w:t>
      </w:r>
    </w:p>
    <w:p w:rsidR="00B56FEE" w:rsidRDefault="00D80F82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выбирать наиболее рациональные и эффективные способы решения задач;</w:t>
      </w:r>
    </w:p>
    <w:p w:rsidR="00B56FEE" w:rsidRDefault="00D80F82">
      <w:pPr>
        <w:numPr>
          <w:ilvl w:val="0"/>
          <w:numId w:val="6"/>
        </w:numPr>
        <w:spacing w:line="276" w:lineRule="auto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интерпретировать информации (стру</w:t>
      </w:r>
      <w:r>
        <w:rPr>
          <w:rStyle w:val="FontStyle26"/>
          <w:spacing w:val="-4"/>
          <w:sz w:val="28"/>
          <w:szCs w:val="28"/>
        </w:rPr>
        <w:t>ктурировать, переводить спло</w:t>
      </w:r>
      <w:r>
        <w:rPr>
          <w:spacing w:val="-4"/>
          <w:sz w:val="28"/>
          <w:szCs w:val="28"/>
        </w:rPr>
        <w:t>шной текст в таблицу, презентовать полученную информацию, в том числе с помощью ИКТ);</w:t>
      </w:r>
    </w:p>
    <w:p w:rsidR="00B56FEE" w:rsidRDefault="00D80F82">
      <w:pPr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оценивать информацию (критическая оценка, оценка достоверности);</w:t>
      </w:r>
    </w:p>
    <w:p w:rsidR="00B56FEE" w:rsidRDefault="00D80F82">
      <w:pPr>
        <w:numPr>
          <w:ilvl w:val="0"/>
          <w:numId w:val="6"/>
        </w:numPr>
        <w:spacing w:line="276" w:lineRule="auto"/>
        <w:jc w:val="both"/>
        <w:rPr>
          <w:rStyle w:val="FontStyle26"/>
          <w:sz w:val="28"/>
          <w:szCs w:val="28"/>
        </w:rPr>
      </w:pPr>
      <w:r>
        <w:rPr>
          <w:sz w:val="28"/>
          <w:szCs w:val="28"/>
        </w:rPr>
        <w:t>устанавливать причинно-следственные связи, выстраивать рассуждения, обоб</w:t>
      </w:r>
      <w:r>
        <w:rPr>
          <w:rStyle w:val="FontStyle26"/>
          <w:sz w:val="28"/>
          <w:szCs w:val="28"/>
        </w:rPr>
        <w:t>щения;</w:t>
      </w:r>
    </w:p>
    <w:p w:rsidR="00B56FEE" w:rsidRDefault="00D80F8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</w:t>
      </w:r>
    </w:p>
    <w:p w:rsidR="00B56FEE" w:rsidRDefault="00D80F8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учащиеся научатся:</w:t>
      </w:r>
    </w:p>
    <w:p w:rsidR="00B56FEE" w:rsidRDefault="00D80F82">
      <w:pPr>
        <w:numPr>
          <w:ilvl w:val="0"/>
          <w:numId w:val="2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B56FEE" w:rsidRDefault="00D80F82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и находить общие способы работы; работа</w:t>
      </w:r>
      <w:r>
        <w:rPr>
          <w:rStyle w:val="FontStyle26"/>
          <w:sz w:val="28"/>
          <w:szCs w:val="28"/>
        </w:rPr>
        <w:t>ть в группе: находить общее решение и разрешать конфликты на основе соглас</w:t>
      </w:r>
      <w:r>
        <w:rPr>
          <w:sz w:val="28"/>
          <w:szCs w:val="28"/>
        </w:rPr>
        <w:t>ования позиций и учёта интересов; слушать партнёра; формулировать, аргументировать и отстаивать своё мнение;</w:t>
      </w:r>
    </w:p>
    <w:p w:rsidR="00B56FEE" w:rsidRDefault="00D80F82">
      <w:pPr>
        <w:pStyle w:val="Style13"/>
        <w:widowControl/>
        <w:numPr>
          <w:ilvl w:val="0"/>
          <w:numId w:val="7"/>
        </w:numPr>
        <w:spacing w:line="276" w:lineRule="auto"/>
        <w:jc w:val="both"/>
        <w:rPr>
          <w:rStyle w:val="FontStyle38"/>
          <w:i w:val="0"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прогнозировать возникновение конфликтов при наличии разных точек зре</w:t>
      </w:r>
      <w:r>
        <w:rPr>
          <w:rStyle w:val="FontStyle38"/>
          <w:spacing w:val="-4"/>
          <w:sz w:val="28"/>
          <w:szCs w:val="28"/>
        </w:rPr>
        <w:t>ния;</w:t>
      </w:r>
    </w:p>
    <w:p w:rsidR="00B56FEE" w:rsidRDefault="00D80F82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разрешать конфликты на основе учёта интересов и позиций всех участников;</w:t>
      </w:r>
    </w:p>
    <w:p w:rsidR="00B56FEE" w:rsidRDefault="00D80F82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координировать и принимать различные позиции во взаимодействии;</w:t>
      </w:r>
    </w:p>
    <w:p w:rsidR="00B56FEE" w:rsidRDefault="00D80F82">
      <w:pPr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аргументировать свою позицию и координировать её с позициями партнёров в сотрудничестве при выработке общ</w:t>
      </w:r>
      <w:r>
        <w:rPr>
          <w:rStyle w:val="FontStyle38"/>
          <w:sz w:val="28"/>
          <w:szCs w:val="28"/>
        </w:rPr>
        <w:t>его решения в совместной деятел</w:t>
      </w:r>
      <w:r>
        <w:rPr>
          <w:sz w:val="28"/>
          <w:szCs w:val="28"/>
        </w:rPr>
        <w:t>ьности.</w:t>
      </w:r>
    </w:p>
    <w:p w:rsidR="00B56FEE" w:rsidRDefault="00D80F8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Предметные:</w:t>
      </w:r>
    </w:p>
    <w:p w:rsidR="00B56FEE" w:rsidRDefault="00D80F8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учащиеся научатся:</w:t>
      </w:r>
    </w:p>
    <w:p w:rsidR="00B56FEE" w:rsidRDefault="00D80F82">
      <w:pPr>
        <w:numPr>
          <w:ilvl w:val="0"/>
          <w:numId w:val="23"/>
        </w:numPr>
        <w:spacing w:line="276" w:lineRule="auto"/>
        <w:jc w:val="both"/>
        <w:rPr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распознавать </w:t>
      </w:r>
      <w:r>
        <w:rPr>
          <w:iCs/>
          <w:sz w:val="28"/>
          <w:szCs w:val="28"/>
        </w:rPr>
        <w:t>механические явления и объяснять на основе имеющихся знаний основные свойства или условия протекания этих явлений: равномерное и равноускоренное прямолинейное движение, свободное падение тел, инерция, взаимодействие тел, колебательное движение,  волновое движении,</w:t>
      </w:r>
      <w:r>
        <w:rPr>
          <w:sz w:val="28"/>
          <w:szCs w:val="28"/>
        </w:rPr>
        <w:t xml:space="preserve"> прямолинейное распространение света, отражение и преломление света,</w:t>
      </w:r>
    </w:p>
    <w:p w:rsidR="00B56FEE" w:rsidRDefault="00D80F82">
      <w:pPr>
        <w:pStyle w:val="aff"/>
        <w:numPr>
          <w:ilvl w:val="0"/>
          <w:numId w:val="8"/>
        </w:numPr>
        <w:spacing w:line="276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iCs/>
        </w:rPr>
        <w:t>о</w:t>
      </w:r>
      <w:r>
        <w:rPr>
          <w:rFonts w:ascii="Times New Roman" w:hAnsi="Times New Roman" w:cs="Times New Roman"/>
        </w:rPr>
        <w:t>писывать изученные свойства тел и механические явления, используя физические величины: путь, скорость, ускорение,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трения, амплитуда, период и частота колебаний, длина волны и скорость её распространения,</w:t>
      </w:r>
      <w:r>
        <w:rPr>
          <w:rFonts w:ascii="Times New Roman" w:hAnsi="Times New Roman" w:cs="Times New Roman"/>
          <w:iCs/>
        </w:rPr>
        <w:t xml:space="preserve"> фокусное расстояние и оптическая сила линзы;</w:t>
      </w:r>
      <w:proofErr w:type="gramEnd"/>
      <w:r>
        <w:rPr>
          <w:rFonts w:ascii="Times New Roman" w:hAnsi="Times New Roman" w:cs="Times New Roman"/>
        </w:rPr>
        <w:t xml:space="preserve">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</w:p>
    <w:p w:rsidR="00B56FEE" w:rsidRDefault="00D80F82">
      <w:pPr>
        <w:numPr>
          <w:ilvl w:val="0"/>
          <w:numId w:val="8"/>
        </w:numPr>
        <w:spacing w:line="276" w:lineRule="auto"/>
        <w:jc w:val="both"/>
        <w:rPr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анализировать </w:t>
      </w:r>
      <w:r>
        <w:rPr>
          <w:iCs/>
          <w:sz w:val="28"/>
          <w:szCs w:val="28"/>
        </w:rPr>
        <w:t>свойства тел, механические явления и процессы, используя физические законы и принципы: закон сохранения энергии, закон всемирного тяготения, равнодействующая сила, I, II и III законы Ньютона, закон Гука, закон Паскаля, закон прямолинейного распространения света, закон отражения света, закон преломления света; при этом различать словесную формулировку закона и его математическое выражение;</w:t>
      </w:r>
    </w:p>
    <w:p w:rsidR="00B56FEE" w:rsidRDefault="00D80F82">
      <w:pPr>
        <w:numPr>
          <w:ilvl w:val="0"/>
          <w:numId w:val="8"/>
        </w:numPr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различать основные признаки изученных физических моделей: </w:t>
      </w:r>
      <w:r>
        <w:rPr>
          <w:iCs/>
          <w:sz w:val="28"/>
          <w:szCs w:val="28"/>
        </w:rPr>
        <w:t>материальная точка, инерциальная система отсчёта;</w:t>
      </w:r>
    </w:p>
    <w:p w:rsidR="00B56FEE" w:rsidRDefault="00D80F82">
      <w:pPr>
        <w:numPr>
          <w:ilvl w:val="0"/>
          <w:numId w:val="8"/>
        </w:numPr>
        <w:spacing w:line="276" w:lineRule="auto"/>
        <w:jc w:val="both"/>
        <w:rPr>
          <w:i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решать задачи, используя </w:t>
      </w:r>
      <w:r>
        <w:rPr>
          <w:iCs/>
          <w:sz w:val="28"/>
          <w:szCs w:val="28"/>
        </w:rPr>
        <w:t>физические законы (закон сохранения энергии, закон всемирного тяготения, принцип суперпозиции сил, I, II и III законы Ньютона, закон Гука, и формулы, связывающие физические величины (путь, скорость, ускорение,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амплитуда, период и частота колебаний, длина волны и скорость её</w:t>
      </w:r>
      <w:proofErr w:type="gramEnd"/>
      <w:r>
        <w:rPr>
          <w:iCs/>
          <w:sz w:val="28"/>
          <w:szCs w:val="28"/>
        </w:rPr>
        <w:t xml:space="preserve"> </w:t>
      </w:r>
      <w:proofErr w:type="gramStart"/>
      <w:r>
        <w:rPr>
          <w:iCs/>
          <w:sz w:val="28"/>
          <w:szCs w:val="28"/>
        </w:rPr>
        <w:t>распространения), закон прямолинейного распространения света, закон отражения света, закон преломления света): на основе анализа условия задачи выделять физические величины и формулы, необходимые для её решения, и проводить расчёты;</w:t>
      </w:r>
      <w:proofErr w:type="gramEnd"/>
    </w:p>
    <w:p w:rsidR="00B56FEE" w:rsidRDefault="00D80F82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B56FEE" w:rsidRDefault="00D80F82">
      <w:pPr>
        <w:numPr>
          <w:ilvl w:val="0"/>
          <w:numId w:val="8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пользоваться предметным указателем энциклопед</w:t>
      </w:r>
      <w:r>
        <w:rPr>
          <w:rStyle w:val="FontStyle56"/>
          <w:sz w:val="28"/>
          <w:szCs w:val="28"/>
        </w:rPr>
        <w:t>ий и справочников для н</w:t>
      </w:r>
      <w:r>
        <w:rPr>
          <w:sz w:val="28"/>
          <w:szCs w:val="28"/>
        </w:rPr>
        <w:t>ахождения информации;</w:t>
      </w:r>
    </w:p>
    <w:p w:rsidR="00B56FEE" w:rsidRDefault="00D80F82">
      <w:pPr>
        <w:numPr>
          <w:ilvl w:val="0"/>
          <w:numId w:val="8"/>
        </w:numPr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знать основные способы представления и анализа статистических данных; уметь решать задачи с помощью пере</w:t>
      </w:r>
      <w:r>
        <w:rPr>
          <w:sz w:val="28"/>
          <w:szCs w:val="28"/>
        </w:rPr>
        <w:softHyphen/>
        <w:t>бора возможных вариантов;</w:t>
      </w:r>
    </w:p>
    <w:p w:rsidR="00B56FEE" w:rsidRDefault="00D80F82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учащиеся получат возможность научиться:</w:t>
      </w:r>
    </w:p>
    <w:p w:rsidR="00B56FEE" w:rsidRDefault="00D80F82">
      <w:pPr>
        <w:pStyle w:val="afb"/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знания </w:t>
      </w:r>
      <w:proofErr w:type="gramStart"/>
      <w:r>
        <w:rPr>
          <w:sz w:val="28"/>
          <w:szCs w:val="28"/>
        </w:rPr>
        <w:t>о механических явлениях в повседневной жизни для обеспечения безопасности при обращении с приборами</w:t>
      </w:r>
      <w:proofErr w:type="gramEnd"/>
      <w:r>
        <w:rPr>
          <w:sz w:val="28"/>
          <w:szCs w:val="28"/>
        </w:rPr>
        <w:t xml:space="preserve"> и техническими устройствами, для сохранения здоровья и соблюдения норм экологического поведения в окружающей среде;</w:t>
      </w:r>
    </w:p>
    <w:p w:rsidR="00B56FEE" w:rsidRDefault="00D80F82">
      <w:pPr>
        <w:pStyle w:val="afb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приводить примеры практического использования физических знаний о механических явлениях и физических законах; </w:t>
      </w:r>
    </w:p>
    <w:p w:rsidR="00B56FEE" w:rsidRDefault="00D80F82">
      <w:pPr>
        <w:pStyle w:val="afb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энергии) и ограниченность использования частных законов (закон Гука и др.);</w:t>
      </w:r>
    </w:p>
    <w:p w:rsidR="00B56FEE" w:rsidRDefault="00D80F82">
      <w:pPr>
        <w:pStyle w:val="afb"/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B56FEE" w:rsidRDefault="00D80F82">
      <w:pPr>
        <w:numPr>
          <w:ilvl w:val="0"/>
          <w:numId w:val="9"/>
        </w:numPr>
        <w:spacing w:line="276" w:lineRule="auto"/>
        <w:jc w:val="both"/>
        <w:rPr>
          <w:iCs/>
          <w:sz w:val="28"/>
          <w:szCs w:val="28"/>
        </w:rPr>
      </w:pPr>
      <w:r>
        <w:rPr>
          <w:sz w:val="28"/>
          <w:szCs w:val="28"/>
        </w:rPr>
        <w:t>находить адекватную предложенной задаче физическую модель, разрешать проблему на основе имеющихся знаний по механике с использованием математического аппарата,</w:t>
      </w:r>
      <w:r>
        <w:rPr>
          <w:iCs/>
          <w:sz w:val="28"/>
          <w:szCs w:val="28"/>
        </w:rPr>
        <w:t xml:space="preserve"> оценивать реальность полученного значения физической величины.</w:t>
      </w:r>
    </w:p>
    <w:p w:rsidR="00B56FEE" w:rsidRDefault="00D80F82">
      <w:pPr>
        <w:rPr>
          <w:lang w:eastAsia="ru-RU"/>
        </w:rPr>
      </w:pPr>
      <w:r>
        <w:br w:type="page"/>
      </w:r>
    </w:p>
    <w:p w:rsidR="00464697" w:rsidRDefault="00464697">
      <w:pPr>
        <w:rPr>
          <w:lang w:eastAsia="ru-RU"/>
        </w:rPr>
        <w:sectPr w:rsidR="00464697">
          <w:footerReference w:type="default" r:id="rId11"/>
          <w:pgSz w:w="11906" w:h="16838"/>
          <w:pgMar w:top="1134" w:right="851" w:bottom="1134" w:left="1134" w:header="0" w:footer="709" w:gutter="0"/>
          <w:cols w:space="720"/>
          <w:formProt w:val="0"/>
          <w:docGrid w:linePitch="360"/>
        </w:sectPr>
      </w:pPr>
    </w:p>
    <w:p w:rsidR="00B56FEE" w:rsidRDefault="00B56FEE">
      <w:pPr>
        <w:rPr>
          <w:b/>
          <w:lang w:eastAsia="ru-RU"/>
        </w:rPr>
      </w:pPr>
    </w:p>
    <w:p w:rsidR="00014C82" w:rsidRPr="00014C82" w:rsidRDefault="00014C82" w:rsidP="00014C82">
      <w:pPr>
        <w:spacing w:line="276" w:lineRule="auto"/>
        <w:ind w:left="120" w:firstLine="0"/>
        <w:jc w:val="left"/>
        <w:rPr>
          <w:rFonts w:eastAsia="Calibri" w:cs="Calibri"/>
          <w:b/>
          <w:color w:val="000000"/>
          <w:sz w:val="28"/>
          <w:szCs w:val="22"/>
          <w:lang w:eastAsia="en-US"/>
        </w:rPr>
      </w:pPr>
      <w:r w:rsidRPr="00014C82">
        <w:rPr>
          <w:rFonts w:eastAsia="Calibri" w:cs="Calibri"/>
          <w:b/>
          <w:color w:val="000000"/>
          <w:sz w:val="28"/>
          <w:szCs w:val="22"/>
          <w:lang w:val="en-US" w:eastAsia="en-US"/>
        </w:rPr>
        <w:t>ТЕМАТИЧЕСКОЕ ПЛАНИРОВАНИЕ</w:t>
      </w:r>
    </w:p>
    <w:p w:rsidR="00014C82" w:rsidRPr="00014C82" w:rsidRDefault="00014C82" w:rsidP="00014C82">
      <w:pPr>
        <w:spacing w:line="276" w:lineRule="auto"/>
        <w:ind w:left="120" w:firstLine="0"/>
        <w:jc w:val="left"/>
        <w:rPr>
          <w:rFonts w:ascii="Calibri" w:eastAsia="Calibri" w:hAnsi="Calibri" w:cs="Calibri"/>
          <w:sz w:val="22"/>
          <w:szCs w:val="22"/>
          <w:lang w:eastAsia="en-US"/>
        </w:rPr>
      </w:pPr>
      <w:r w:rsidRPr="00014C82">
        <w:rPr>
          <w:rFonts w:eastAsia="Calibri" w:cs="Calibri"/>
          <w:b/>
          <w:color w:val="000000"/>
          <w:sz w:val="28"/>
          <w:szCs w:val="22"/>
          <w:lang w:val="en-US" w:eastAsia="en-US"/>
        </w:rPr>
        <w:t xml:space="preserve"> 8 КЛАСС </w:t>
      </w:r>
    </w:p>
    <w:tbl>
      <w:tblPr>
        <w:tblW w:w="13809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66"/>
        <w:gridCol w:w="4645"/>
        <w:gridCol w:w="1534"/>
        <w:gridCol w:w="1841"/>
        <w:gridCol w:w="1911"/>
        <w:gridCol w:w="2812"/>
      </w:tblGrid>
      <w:tr w:rsidR="00014C82" w:rsidRPr="00014C82" w:rsidTr="00014C82">
        <w:trPr>
          <w:trHeight w:val="144"/>
        </w:trPr>
        <w:tc>
          <w:tcPr>
            <w:tcW w:w="1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№ п/п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Наименование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разделов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тем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программы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52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Количество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часов</w:t>
            </w:r>
            <w:proofErr w:type="spellEnd"/>
          </w:p>
        </w:tc>
        <w:tc>
          <w:tcPr>
            <w:tcW w:w="28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Электронные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(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цифровые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)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образовательные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ресурсы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14C82" w:rsidRPr="00014C82" w:rsidTr="00014C82">
        <w:trPr>
          <w:trHeight w:val="144"/>
        </w:trPr>
        <w:tc>
          <w:tcPr>
            <w:tcW w:w="10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C82" w:rsidRPr="00014C82" w:rsidRDefault="00014C82" w:rsidP="00014C82">
            <w:pPr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C82" w:rsidRPr="00014C82" w:rsidRDefault="00014C82" w:rsidP="00014C82">
            <w:pPr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Всего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Контрольные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работы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Практические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работы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1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C82" w:rsidRPr="00014C82" w:rsidRDefault="00014C82" w:rsidP="00014C82">
            <w:pPr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14C82" w:rsidRPr="00014C82" w:rsidTr="00014C82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Раздел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1.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Тепловые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явления</w:t>
            </w:r>
            <w:proofErr w:type="spellEnd"/>
          </w:p>
        </w:tc>
      </w:tr>
      <w:tr w:rsidR="00014C82" w:rsidRPr="00014C82" w:rsidTr="00014C82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1.1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Строение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и </w:t>
            </w: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свойства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вещества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A41310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>1</w:t>
            </w:r>
            <w:r w:rsidR="00014C82"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2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4181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ce</w:t>
              </w:r>
              <w:proofErr w:type="spellEnd"/>
            </w:hyperlink>
          </w:p>
        </w:tc>
      </w:tr>
      <w:tr w:rsidR="00014C82" w:rsidRPr="00014C82" w:rsidTr="00014C82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1.2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Тепловые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процессы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9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A41310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>1</w:t>
            </w:r>
            <w:r w:rsidR="00014C82"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202C2B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r w:rsidR="00202C2B"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3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4181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ce</w:t>
              </w:r>
              <w:proofErr w:type="spellEnd"/>
            </w:hyperlink>
          </w:p>
        </w:tc>
      </w:tr>
      <w:tr w:rsidR="00014C82" w:rsidRPr="00014C82" w:rsidTr="00014C82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Итого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по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A41310" w:rsidRDefault="00A41310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color w:val="000000"/>
                <w:szCs w:val="22"/>
                <w:lang w:eastAsia="en-US"/>
              </w:rPr>
              <w:t>10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14C82" w:rsidRPr="00014C82" w:rsidTr="00014C82">
        <w:trPr>
          <w:trHeight w:val="144"/>
        </w:trPr>
        <w:tc>
          <w:tcPr>
            <w:tcW w:w="1380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b/>
                <w:color w:val="000000"/>
                <w:szCs w:val="22"/>
                <w:lang w:eastAsia="en-US"/>
              </w:rPr>
              <w:t>Раздел 2.</w:t>
            </w: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b/>
                <w:color w:val="000000"/>
                <w:szCs w:val="22"/>
                <w:lang w:eastAsia="en-US"/>
              </w:rPr>
              <w:t>Электрические и магнитные явления</w:t>
            </w:r>
          </w:p>
        </w:tc>
      </w:tr>
      <w:tr w:rsidR="00014C82" w:rsidRPr="00014C82" w:rsidTr="00014C82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2.1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Электрические заряды. Заряженные тела и их взаимодействие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A41310" w:rsidRDefault="00014C82" w:rsidP="00A41310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="00A41310">
              <w:rPr>
                <w:rFonts w:eastAsia="Calibri" w:cs="Calibri"/>
                <w:color w:val="000000"/>
                <w:szCs w:val="22"/>
                <w:lang w:eastAsia="en-US"/>
              </w:rPr>
              <w:t>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4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4181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ce</w:t>
              </w:r>
              <w:proofErr w:type="spellEnd"/>
            </w:hyperlink>
          </w:p>
        </w:tc>
      </w:tr>
      <w:tr w:rsidR="00014C82" w:rsidRPr="00014C82" w:rsidTr="00014C82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2.2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Постоянный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электрический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ток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A41310" w:rsidRDefault="00014C82" w:rsidP="00563560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r w:rsidR="00563560">
              <w:rPr>
                <w:rFonts w:eastAsia="Calibri" w:cs="Calibri"/>
                <w:color w:val="000000"/>
                <w:szCs w:val="22"/>
                <w:lang w:eastAsia="en-US"/>
              </w:rPr>
              <w:t>11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202C2B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="00014C82"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5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4181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ce</w:t>
              </w:r>
              <w:proofErr w:type="spellEnd"/>
            </w:hyperlink>
          </w:p>
        </w:tc>
      </w:tr>
      <w:tr w:rsidR="00014C82" w:rsidRPr="00014C82" w:rsidTr="00014C82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2.3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Магнитные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явления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A41310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r w:rsidR="00A41310">
              <w:rPr>
                <w:rFonts w:eastAsia="Calibri" w:cs="Calibri"/>
                <w:color w:val="000000"/>
                <w:szCs w:val="22"/>
                <w:lang w:eastAsia="en-US"/>
              </w:rPr>
              <w:t>3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0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r w:rsidR="00202C2B"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6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4181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ce</w:t>
              </w:r>
              <w:proofErr w:type="spellEnd"/>
            </w:hyperlink>
          </w:p>
        </w:tc>
      </w:tr>
      <w:tr w:rsidR="00014C82" w:rsidRPr="00014C82" w:rsidTr="00014C82">
        <w:trPr>
          <w:trHeight w:val="144"/>
        </w:trPr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2.4</w:t>
            </w:r>
          </w:p>
        </w:tc>
        <w:tc>
          <w:tcPr>
            <w:tcW w:w="4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Световые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явления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A41310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>6</w:t>
            </w:r>
            <w:r w:rsidR="00014C82"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202C2B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="00014C82"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7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/7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4181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ce</w:t>
              </w:r>
              <w:proofErr w:type="spellEnd"/>
            </w:hyperlink>
          </w:p>
        </w:tc>
      </w:tr>
      <w:tr w:rsidR="00014C82" w:rsidRPr="00014C82" w:rsidTr="00014C82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Итого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по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разделу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A41310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>22</w:t>
            </w:r>
            <w:r w:rsidR="00014C82"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656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14C82" w:rsidRPr="00014C82" w:rsidTr="00014C82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Резервное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время</w:t>
            </w:r>
            <w:proofErr w:type="spellEnd"/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A41310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>2</w:t>
            </w:r>
            <w:r w:rsidR="00014C82"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14C82" w:rsidRPr="00014C82" w:rsidTr="00014C82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ОБЩЕЕ КОЛИЧЕСТВО ЧАСОВ ПО ПРОГРАММЕ</w:t>
            </w:r>
          </w:p>
        </w:tc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563560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="00A41310">
              <w:rPr>
                <w:rFonts w:eastAsia="Calibri" w:cs="Calibri"/>
                <w:color w:val="000000"/>
                <w:szCs w:val="22"/>
                <w:lang w:eastAsia="en-US"/>
              </w:rPr>
              <w:t>3</w:t>
            </w:r>
            <w:r w:rsidR="00563560">
              <w:rPr>
                <w:rFonts w:eastAsia="Calibri" w:cs="Calibri"/>
                <w:color w:val="000000"/>
                <w:szCs w:val="22"/>
                <w:lang w:eastAsia="en-US"/>
              </w:rPr>
              <w:t>5</w:t>
            </w:r>
            <w:bookmarkStart w:id="4" w:name="_GoBack"/>
            <w:bookmarkEnd w:id="4"/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A41310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>3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202C2B" w:rsidRDefault="00014C82" w:rsidP="00202C2B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szCs w:val="22"/>
                <w:lang w:val="en-US" w:eastAsia="en-US"/>
              </w:rPr>
              <w:t xml:space="preserve"> </w:t>
            </w:r>
            <w:r w:rsidR="00202C2B">
              <w:rPr>
                <w:rFonts w:eastAsia="Calibri" w:cs="Calibri"/>
                <w:szCs w:val="22"/>
                <w:lang w:eastAsia="en-US"/>
              </w:rPr>
              <w:t>0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:rsidR="00014C82" w:rsidRPr="00014C82" w:rsidRDefault="00014C82" w:rsidP="00014C82">
      <w:pPr>
        <w:spacing w:after="200" w:line="276" w:lineRule="auto"/>
        <w:ind w:firstLine="0"/>
        <w:jc w:val="left"/>
        <w:rPr>
          <w:rFonts w:ascii="Calibri" w:eastAsia="Calibri" w:hAnsi="Calibri" w:cs="Calibri"/>
          <w:sz w:val="22"/>
          <w:szCs w:val="22"/>
          <w:lang w:val="en-US" w:eastAsia="en-US"/>
        </w:rPr>
        <w:sectPr w:rsidR="00014C82" w:rsidRPr="00014C82" w:rsidSect="00014C82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299" w:charSpace="4096"/>
        </w:sectPr>
      </w:pPr>
    </w:p>
    <w:p w:rsidR="00014C82" w:rsidRPr="00014C82" w:rsidRDefault="00014C82" w:rsidP="00014C82">
      <w:pPr>
        <w:spacing w:line="276" w:lineRule="auto"/>
        <w:ind w:firstLine="0"/>
        <w:jc w:val="left"/>
        <w:rPr>
          <w:rFonts w:ascii="Calibri" w:eastAsia="Calibri" w:hAnsi="Calibri" w:cs="Calibri"/>
          <w:sz w:val="22"/>
          <w:szCs w:val="22"/>
          <w:lang w:eastAsia="en-US"/>
        </w:rPr>
      </w:pPr>
      <w:bookmarkStart w:id="5" w:name="block-2433095"/>
      <w:bookmarkEnd w:id="5"/>
      <w:r w:rsidRPr="00014C82">
        <w:rPr>
          <w:rFonts w:eastAsia="Calibri" w:cs="Calibri"/>
          <w:b/>
          <w:color w:val="000000"/>
          <w:sz w:val="28"/>
          <w:szCs w:val="22"/>
          <w:lang w:eastAsia="en-US"/>
        </w:rPr>
        <w:lastRenderedPageBreak/>
        <w:t>П</w:t>
      </w:r>
      <w:r w:rsidRPr="00014C82">
        <w:rPr>
          <w:rFonts w:eastAsia="Calibri" w:cs="Calibri"/>
          <w:b/>
          <w:color w:val="000000"/>
          <w:sz w:val="28"/>
          <w:szCs w:val="22"/>
          <w:lang w:val="en-US" w:eastAsia="en-US"/>
        </w:rPr>
        <w:t xml:space="preserve">ОУРОЧНОЕ ПЛАНИРОВАНИЕ </w:t>
      </w:r>
    </w:p>
    <w:p w:rsidR="00014C82" w:rsidRPr="00014C82" w:rsidRDefault="00014C82" w:rsidP="00014C82">
      <w:pPr>
        <w:spacing w:line="276" w:lineRule="auto"/>
        <w:ind w:left="120" w:firstLine="0"/>
        <w:jc w:val="left"/>
        <w:rPr>
          <w:rFonts w:ascii="Calibri" w:eastAsia="Calibri" w:hAnsi="Calibri" w:cs="Calibri"/>
          <w:sz w:val="22"/>
          <w:szCs w:val="22"/>
          <w:lang w:eastAsia="en-US"/>
        </w:rPr>
      </w:pPr>
      <w:r w:rsidRPr="00014C82">
        <w:rPr>
          <w:rFonts w:eastAsia="Calibri" w:cs="Calibri"/>
          <w:b/>
          <w:color w:val="000000"/>
          <w:sz w:val="28"/>
          <w:szCs w:val="22"/>
          <w:lang w:val="en-US" w:eastAsia="en-US"/>
        </w:rPr>
        <w:t xml:space="preserve"> 8 </w:t>
      </w:r>
      <w:r w:rsidRPr="00014C82">
        <w:rPr>
          <w:rFonts w:eastAsia="Calibri" w:cs="Calibri"/>
          <w:b/>
          <w:color w:val="000000"/>
          <w:sz w:val="28"/>
          <w:szCs w:val="22"/>
          <w:lang w:eastAsia="en-US"/>
        </w:rPr>
        <w:t xml:space="preserve">А </w:t>
      </w:r>
      <w:r w:rsidRPr="00014C82">
        <w:rPr>
          <w:rFonts w:eastAsia="Calibri" w:cs="Calibri"/>
          <w:b/>
          <w:color w:val="000000"/>
          <w:sz w:val="28"/>
          <w:szCs w:val="22"/>
          <w:lang w:val="en-US" w:eastAsia="en-US"/>
        </w:rPr>
        <w:t xml:space="preserve">КЛАСС </w:t>
      </w:r>
    </w:p>
    <w:tbl>
      <w:tblPr>
        <w:tblW w:w="14040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17"/>
        <w:gridCol w:w="4176"/>
        <w:gridCol w:w="948"/>
        <w:gridCol w:w="1841"/>
        <w:gridCol w:w="1910"/>
        <w:gridCol w:w="1348"/>
        <w:gridCol w:w="2800"/>
      </w:tblGrid>
      <w:tr w:rsidR="00014C82" w:rsidRPr="00014C82" w:rsidTr="00133AB1">
        <w:trPr>
          <w:trHeight w:val="144"/>
        </w:trPr>
        <w:tc>
          <w:tcPr>
            <w:tcW w:w="10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№ п/п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1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Тема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урока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6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Количество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часов</w:t>
            </w:r>
            <w:proofErr w:type="spellEnd"/>
          </w:p>
        </w:tc>
        <w:tc>
          <w:tcPr>
            <w:tcW w:w="1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Дата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изучения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Электронные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цифровые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образовательные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ресурсы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14C82" w:rsidRPr="00014C82" w:rsidTr="00133AB1">
        <w:trPr>
          <w:trHeight w:val="144"/>
        </w:trPr>
        <w:tc>
          <w:tcPr>
            <w:tcW w:w="10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C82" w:rsidRPr="00014C82" w:rsidRDefault="00014C82" w:rsidP="00014C82">
            <w:pPr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1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C82" w:rsidRPr="00014C82" w:rsidRDefault="00014C82" w:rsidP="00014C82">
            <w:pPr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Всего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Контрольные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работы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Практические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>работы</w:t>
            </w:r>
            <w:proofErr w:type="spellEnd"/>
            <w:r w:rsidRPr="00014C82">
              <w:rPr>
                <w:rFonts w:eastAsia="Calibri" w:cs="Calibri"/>
                <w:b/>
                <w:color w:val="000000"/>
                <w:szCs w:val="22"/>
                <w:lang w:val="en-US" w:eastAsia="en-US"/>
              </w:rPr>
              <w:t xml:space="preserve"> 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3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C82" w:rsidRPr="00014C82" w:rsidRDefault="00014C82" w:rsidP="00014C82">
            <w:pPr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4C82" w:rsidRPr="00014C82" w:rsidRDefault="00014C82" w:rsidP="00014C82">
            <w:pPr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014C82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C95865" w:rsidRDefault="00014C82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Основные положения молекулярно-кинетической теории строения вещества</w:t>
            </w:r>
            <w:r w:rsidR="00C95865" w:rsidRPr="00C95865">
              <w:rPr>
                <w:rFonts w:eastAsia="Calibri" w:cs="Calibri"/>
                <w:color w:val="000000"/>
                <w:szCs w:val="22"/>
                <w:lang w:eastAsia="en-US"/>
              </w:rPr>
              <w:t xml:space="preserve"> Строение и свойства вещества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8F4" w:rsidRPr="007A28F4" w:rsidRDefault="007A28F4" w:rsidP="007A28F4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A28F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06.09.2023</w:t>
            </w:r>
          </w:p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4C82" w:rsidRPr="00014C82" w:rsidRDefault="00014C82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8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5256</w:t>
              </w:r>
            </w:hyperlink>
          </w:p>
        </w:tc>
      </w:tr>
      <w:tr w:rsidR="00C95865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33AB1">
              <w:rPr>
                <w:rFonts w:eastAsia="Calibri" w:cs="Calibri"/>
                <w:color w:val="000000"/>
                <w:szCs w:val="22"/>
                <w:lang w:eastAsia="en-US"/>
              </w:rPr>
              <w:t>Температура. Внутренняя энергия Способы изменения внутренней энергии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014C82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517A4">
              <w:rPr>
                <w:rFonts w:eastAsia="Calibri" w:cs="Calibri"/>
                <w:color w:val="000000"/>
                <w:szCs w:val="22"/>
                <w:lang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8F4" w:rsidRPr="007A28F4" w:rsidRDefault="007A28F4" w:rsidP="007A28F4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A28F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13.09.2023</w:t>
            </w:r>
          </w:p>
          <w:p w:rsidR="00C95865" w:rsidRPr="00014C82" w:rsidRDefault="00C95865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014C8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19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540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</w:t>
              </w:r>
            </w:hyperlink>
          </w:p>
        </w:tc>
      </w:tr>
      <w:tr w:rsidR="00C95865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517A4">
              <w:rPr>
                <w:rFonts w:eastAsia="Calibri" w:cs="Calibri"/>
                <w:color w:val="000000"/>
                <w:szCs w:val="22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Виды теплопередачи. Теплопередача в природе и технике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8F4" w:rsidRPr="007A28F4" w:rsidRDefault="007A28F4" w:rsidP="007A28F4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A28F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20.09.2023</w:t>
            </w:r>
          </w:p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20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5530</w:t>
              </w:r>
            </w:hyperlink>
          </w:p>
        </w:tc>
      </w:tr>
      <w:tr w:rsidR="00C95865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Количество теплоты. Удельная теплоёмкость. Расчет количества теплоты, необходимого для нагревания тела и выделяемого им при охлаждении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8F4" w:rsidRPr="007A28F4" w:rsidRDefault="007A28F4" w:rsidP="007A28F4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A28F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27.09.2023</w:t>
            </w:r>
          </w:p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21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5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c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60</w:t>
              </w:r>
            </w:hyperlink>
          </w:p>
        </w:tc>
      </w:tr>
      <w:tr w:rsidR="00C95865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Энергия топлива. Удельная теплота сгорания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8F4" w:rsidRPr="007A28F4" w:rsidRDefault="007A28F4" w:rsidP="007A28F4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A28F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04.10.2023</w:t>
            </w:r>
          </w:p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22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6412</w:t>
              </w:r>
            </w:hyperlink>
          </w:p>
        </w:tc>
      </w:tr>
      <w:tr w:rsidR="00C95865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6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260E2E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 xml:space="preserve">Фазовые </w:t>
            </w:r>
            <w:proofErr w:type="spellStart"/>
            <w:r>
              <w:rPr>
                <w:rFonts w:eastAsia="Calibri" w:cs="Calibri"/>
                <w:color w:val="000000"/>
                <w:szCs w:val="22"/>
                <w:lang w:eastAsia="en-US"/>
              </w:rPr>
              <w:t>переходы</w:t>
            </w:r>
            <w:proofErr w:type="gramStart"/>
            <w:r>
              <w:rPr>
                <w:rFonts w:eastAsia="Calibri" w:cs="Calibri"/>
                <w:color w:val="000000"/>
                <w:szCs w:val="22"/>
                <w:lang w:eastAsia="en-US"/>
              </w:rPr>
              <w:t>.</w:t>
            </w: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П</w:t>
            </w:r>
            <w:proofErr w:type="gramEnd"/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лавление</w:t>
            </w:r>
            <w:proofErr w:type="spellEnd"/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и </w:t>
            </w:r>
            <w:r w:rsidR="00260E2E">
              <w:rPr>
                <w:rFonts w:eastAsia="Calibri" w:cs="Calibri"/>
                <w:color w:val="000000"/>
                <w:szCs w:val="22"/>
                <w:lang w:eastAsia="en-US"/>
              </w:rPr>
              <w:t>кристаллизация,</w:t>
            </w:r>
            <w:r w:rsidR="00260E2E" w:rsidRPr="00133AB1">
              <w:rPr>
                <w:rFonts w:eastAsia="Calibri" w:cs="Calibri"/>
                <w:color w:val="000000"/>
                <w:szCs w:val="22"/>
                <w:lang w:eastAsia="en-US"/>
              </w:rPr>
              <w:t xml:space="preserve"> Парообразование и конденсация. Испарение</w:t>
            </w:r>
            <w:r w:rsidR="00260E2E"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Кипение.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133AB1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8F4" w:rsidRPr="007A28F4" w:rsidRDefault="007A28F4" w:rsidP="007A28F4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A28F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11.10.2023</w:t>
            </w:r>
          </w:p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23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7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5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</w:hyperlink>
          </w:p>
        </w:tc>
      </w:tr>
      <w:tr w:rsidR="00C95865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color w:val="000000"/>
                <w:szCs w:val="22"/>
                <w:lang w:eastAsia="ru-RU"/>
              </w:rPr>
              <w:t>Зависимость температуры кипения от атмосферного давления</w:t>
            </w: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="00C95865" w:rsidRPr="00014C82">
              <w:rPr>
                <w:rFonts w:eastAsia="Calibri" w:cs="Calibri"/>
                <w:color w:val="000000"/>
                <w:szCs w:val="22"/>
                <w:lang w:eastAsia="en-US"/>
              </w:rPr>
              <w:t>Влажность воздуха.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7A28F4">
              <w:rPr>
                <w:rFonts w:eastAsia="Calibri" w:cs="Calibri"/>
                <w:color w:val="000000"/>
                <w:szCs w:val="22"/>
                <w:lang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A28F4">
              <w:rPr>
                <w:rFonts w:eastAsia="Calibri" w:cs="Calibri"/>
                <w:color w:val="000000"/>
                <w:szCs w:val="22"/>
                <w:lang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28F4" w:rsidRPr="007A28F4" w:rsidRDefault="007A28F4" w:rsidP="007A28F4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A28F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18.10.2023</w:t>
            </w:r>
          </w:p>
          <w:p w:rsidR="00C95865" w:rsidRPr="00014C82" w:rsidRDefault="00C95865" w:rsidP="007A28F4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5865" w:rsidRPr="00014C82" w:rsidRDefault="00C95865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24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71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d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2</w:t>
              </w:r>
            </w:hyperlink>
          </w:p>
        </w:tc>
      </w:tr>
      <w:tr w:rsidR="00260E2E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A28F4">
              <w:rPr>
                <w:rFonts w:eastAsia="Calibri" w:cs="Calibri"/>
                <w:color w:val="000000"/>
                <w:szCs w:val="22"/>
                <w:lang w:eastAsia="en-US"/>
              </w:rPr>
              <w:lastRenderedPageBreak/>
              <w:t>8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Принципы работы тепловых двигателей.</w:t>
            </w:r>
            <w:r w:rsidRPr="00014C82">
              <w:rPr>
                <w:color w:val="000000"/>
                <w:szCs w:val="22"/>
                <w:lang w:eastAsia="ru-RU"/>
              </w:rPr>
              <w:t xml:space="preserve"> КПД теплового двигателя.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7A28F4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A28F4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25.10.2023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25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740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c</w:t>
              </w:r>
            </w:hyperlink>
          </w:p>
        </w:tc>
      </w:tr>
      <w:tr w:rsidR="00260E2E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9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/>
                <w:color w:val="000000"/>
                <w:szCs w:val="22"/>
                <w:lang w:eastAsia="en-US"/>
              </w:rPr>
              <w:t>Закон сохранения и превращения энергии в тепловых процессах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6B02" w:rsidRPr="00DE6B02" w:rsidRDefault="00DE6B02" w:rsidP="00DE6B0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E6B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08.11.2023</w:t>
            </w:r>
          </w:p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26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7628</w:t>
              </w:r>
            </w:hyperlink>
          </w:p>
        </w:tc>
      </w:tr>
      <w:tr w:rsidR="00260E2E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Контрольная работа №</w:t>
            </w:r>
            <w:r>
              <w:rPr>
                <w:rFonts w:eastAsia="Calibri" w:cs="Calibri"/>
                <w:color w:val="000000"/>
                <w:szCs w:val="22"/>
                <w:lang w:eastAsia="en-US"/>
              </w:rPr>
              <w:t>1</w:t>
            </w: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по теме "</w:t>
            </w:r>
            <w:r>
              <w:rPr>
                <w:rFonts w:eastAsia="Calibri" w:cs="Calibri"/>
                <w:color w:val="000000"/>
                <w:szCs w:val="22"/>
                <w:lang w:eastAsia="en-US"/>
              </w:rPr>
              <w:t>Тепловые явления</w:t>
            </w: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"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1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6B02" w:rsidRPr="00DE6B02" w:rsidRDefault="00DE6B02" w:rsidP="00DE6B0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E6B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15.11.2023</w:t>
            </w:r>
          </w:p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27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83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2</w:t>
              </w:r>
            </w:hyperlink>
          </w:p>
        </w:tc>
      </w:tr>
      <w:tr w:rsidR="00260E2E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Электризация тел. Два рода электрических зарядов</w:t>
            </w:r>
            <w:r>
              <w:rPr>
                <w:rFonts w:eastAsia="Calibri" w:cs="Calibri"/>
                <w:color w:val="000000"/>
                <w:szCs w:val="22"/>
                <w:lang w:eastAsia="en-US"/>
              </w:rPr>
              <w:t>. Закон сохранения электрического заряда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7517A4">
              <w:rPr>
                <w:rFonts w:eastAsia="Calibri" w:cs="Calibri"/>
                <w:color w:val="000000"/>
                <w:szCs w:val="22"/>
                <w:lang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517A4">
              <w:rPr>
                <w:rFonts w:eastAsia="Calibri" w:cs="Calibri"/>
                <w:color w:val="000000"/>
                <w:szCs w:val="22"/>
                <w:lang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6B02" w:rsidRPr="00DE6B02" w:rsidRDefault="00DE6B02" w:rsidP="00DE6B0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E6B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22.11.2023</w:t>
            </w:r>
          </w:p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260E2E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12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Взаимодействие заряженных тел. Закон Кулона Электрическое поле. Напряженность электрического поля. </w:t>
            </w:r>
            <w:r w:rsidRPr="007A28F4">
              <w:rPr>
                <w:rFonts w:eastAsia="Calibri" w:cs="Calibri"/>
                <w:color w:val="000000"/>
                <w:szCs w:val="22"/>
                <w:lang w:eastAsia="en-US"/>
              </w:rPr>
              <w:t>Принцип суперпозиции электрических полей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517A4">
              <w:rPr>
                <w:rFonts w:eastAsia="Calibri" w:cs="Calibri"/>
                <w:color w:val="000000"/>
                <w:szCs w:val="22"/>
                <w:lang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6B02" w:rsidRPr="00DE6B02" w:rsidRDefault="00DE6B02" w:rsidP="00DE6B0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E6B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29.11.2023</w:t>
            </w:r>
          </w:p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28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86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ae</w:t>
              </w:r>
              <w:proofErr w:type="spellEnd"/>
            </w:hyperlink>
          </w:p>
        </w:tc>
      </w:tr>
      <w:tr w:rsidR="00260E2E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13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Носители электрических зарядов. Элементарный заряд. </w:t>
            </w:r>
            <w:r w:rsidRPr="00592AA5">
              <w:rPr>
                <w:rFonts w:eastAsia="Calibri" w:cs="Calibri"/>
                <w:color w:val="000000"/>
                <w:szCs w:val="22"/>
                <w:lang w:eastAsia="en-US"/>
              </w:rPr>
              <w:t>Строение атома</w:t>
            </w: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Проводники и диэлектрики.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6B02" w:rsidRPr="00DE6B02" w:rsidRDefault="00DE6B02" w:rsidP="00DE6B0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E6B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06.12.2023</w:t>
            </w:r>
          </w:p>
          <w:p w:rsidR="00260E2E" w:rsidRPr="00014C82" w:rsidRDefault="00260E2E" w:rsidP="00DE6B0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29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87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4</w:t>
              </w:r>
            </w:hyperlink>
          </w:p>
        </w:tc>
      </w:tr>
      <w:tr w:rsidR="00260E2E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14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Электрический ток. Источники электрического тока.</w:t>
            </w:r>
            <w:r w:rsidRPr="00014C82">
              <w:rPr>
                <w:rFonts w:eastAsia="Calibri"/>
                <w:color w:val="000000"/>
                <w:szCs w:val="22"/>
                <w:lang w:eastAsia="en-US"/>
              </w:rPr>
              <w:t xml:space="preserve"> Действия электрического тока</w:t>
            </w:r>
            <w:proofErr w:type="gramStart"/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.</w:t>
            </w:r>
            <w:proofErr w:type="gramEnd"/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Направление тока.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0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6B02" w:rsidRPr="00DE6B02" w:rsidRDefault="00DE6B02" w:rsidP="00DE6B0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E6B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13.12.2023</w:t>
            </w:r>
          </w:p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30"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8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ef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6</w:t>
              </w:r>
            </w:hyperlink>
          </w:p>
        </w:tc>
      </w:tr>
      <w:tr w:rsidR="00260E2E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15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/>
                <w:color w:val="000000"/>
                <w:szCs w:val="22"/>
                <w:lang w:eastAsia="en-US"/>
              </w:rPr>
              <w:t>Электрический ток в металлах, жидкостях и газах</w:t>
            </w: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Электрическая цепь и её составные части.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E6B02" w:rsidRPr="00DE6B02" w:rsidRDefault="00DE6B02" w:rsidP="00DE6B02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E6B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20.12.2023</w:t>
            </w:r>
          </w:p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31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95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4</w:t>
              </w:r>
            </w:hyperlink>
          </w:p>
        </w:tc>
      </w:tr>
      <w:tr w:rsidR="00260E2E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517A4">
              <w:rPr>
                <w:rFonts w:eastAsia="Calibri" w:cs="Calibri"/>
                <w:color w:val="000000"/>
                <w:szCs w:val="22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Сила тока. </w:t>
            </w:r>
            <w:r>
              <w:rPr>
                <w:rFonts w:eastAsia="Calibri" w:cs="Calibri"/>
                <w:color w:val="000000"/>
                <w:szCs w:val="22"/>
                <w:lang w:eastAsia="en-US"/>
              </w:rPr>
              <w:t>Единицы силы тока. Амперметр.</w:t>
            </w: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Правила техники безопасности при работе с электрическими цепями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DE6B02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E6B02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27.12.2023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0E2E" w:rsidRPr="00014C82" w:rsidRDefault="00260E2E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32"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96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2</w:t>
              </w:r>
            </w:hyperlink>
          </w:p>
        </w:tc>
      </w:tr>
      <w:tr w:rsidR="00E6512F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lastRenderedPageBreak/>
              <w:t>17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Электрическое напряжение. Вольтметр.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ascii="Calibri" w:eastAsia="Calibri" w:hAnsi="Calibri" w:cs="Calibri"/>
                <w:sz w:val="22"/>
                <w:szCs w:val="22"/>
                <w:lang w:val="en-US" w:eastAsia="en-US"/>
              </w:rPr>
              <w:t>10.01.2024</w:t>
            </w:r>
          </w:p>
          <w:p w:rsidR="00E6512F" w:rsidRPr="00014C82" w:rsidRDefault="00E6512F" w:rsidP="00E6512F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33"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8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bd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6</w:t>
              </w:r>
            </w:hyperlink>
          </w:p>
        </w:tc>
      </w:tr>
      <w:tr w:rsidR="00E6512F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18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Сопротивление проводника. Удельное сопротивление вещества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E6512F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10.01.2024</w:t>
            </w:r>
          </w:p>
          <w:p w:rsidR="00E6512F" w:rsidRPr="00014C82" w:rsidRDefault="00E6512F" w:rsidP="00E6512F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34"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9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14</w:t>
              </w:r>
            </w:hyperlink>
          </w:p>
        </w:tc>
      </w:tr>
      <w:tr w:rsidR="00E6512F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19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Зависимость силы тока от напряжения. Закон Ома для участка цепи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E6512F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17.01.2024</w:t>
            </w:r>
          </w:p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35"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proofErr w:type="spellStart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aa</w:t>
              </w:r>
              <w:proofErr w:type="spellEnd"/>
              <w:r w:rsidRPr="00014C82">
                <w:rPr>
                  <w:rFonts w:eastAsia="Calibri"/>
                  <w:color w:val="0000FF"/>
                  <w:sz w:val="22"/>
                  <w:szCs w:val="22"/>
                  <w:u w:val="single"/>
                  <w:lang w:eastAsia="en-US"/>
                </w:rPr>
                <w:t>738</w:t>
              </w:r>
            </w:hyperlink>
          </w:p>
        </w:tc>
      </w:tr>
      <w:tr w:rsidR="00E6512F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Расчёт сопротивления проводников. Удельное сопротивление. Реостаты.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E6512F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24.01.2024</w:t>
            </w:r>
          </w:p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36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9838</w:t>
              </w:r>
            </w:hyperlink>
          </w:p>
        </w:tc>
      </w:tr>
      <w:tr w:rsidR="00E6512F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21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7517A4">
              <w:rPr>
                <w:rFonts w:eastAsia="Calibri" w:cs="Calibri"/>
                <w:color w:val="000000"/>
                <w:szCs w:val="22"/>
                <w:lang w:eastAsia="en-US"/>
              </w:rPr>
              <w:t>Последовательное</w:t>
            </w:r>
            <w:r>
              <w:rPr>
                <w:rFonts w:eastAsia="Calibri" w:cs="Calibri"/>
                <w:color w:val="000000"/>
                <w:szCs w:val="22"/>
                <w:lang w:eastAsia="en-US"/>
              </w:rPr>
              <w:t xml:space="preserve"> и </w:t>
            </w:r>
            <w:r w:rsidRPr="007517A4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>
              <w:rPr>
                <w:rFonts w:eastAsia="Calibri" w:cs="Calibri"/>
                <w:color w:val="000000"/>
                <w:szCs w:val="22"/>
                <w:lang w:eastAsia="en-US"/>
              </w:rPr>
              <w:t>п</w:t>
            </w:r>
            <w:r w:rsidRPr="007517A4">
              <w:rPr>
                <w:rFonts w:eastAsia="Calibri" w:cs="Calibri"/>
                <w:color w:val="000000"/>
                <w:szCs w:val="22"/>
                <w:lang w:eastAsia="en-US"/>
              </w:rPr>
              <w:t>араллельное соединение проводников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E6512F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31.01.2024</w:t>
            </w:r>
          </w:p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E6512F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22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Работа и мощность электрического тока. Нагревание проводника электрическим током Закон </w:t>
            </w:r>
            <w:proofErr w:type="gramStart"/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Джоуля-Ленца</w:t>
            </w:r>
            <w:proofErr w:type="gramEnd"/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E6512F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07.02.2024</w:t>
            </w:r>
          </w:p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37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aa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738</w:t>
              </w:r>
            </w:hyperlink>
          </w:p>
        </w:tc>
      </w:tr>
      <w:tr w:rsidR="00E6512F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23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Лампа накаливания</w:t>
            </w:r>
            <w:proofErr w:type="gramStart"/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>
              <w:rPr>
                <w:rFonts w:eastAsia="Calibri" w:cs="Calibri"/>
                <w:color w:val="000000"/>
                <w:szCs w:val="22"/>
                <w:lang w:eastAsia="en-US"/>
              </w:rPr>
              <w:t>.</w:t>
            </w:r>
            <w:proofErr w:type="gramEnd"/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Электронагревательные приборы. Короткое замыкание. Предохранители.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E6512F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14.02.2024</w:t>
            </w:r>
          </w:p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38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aa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738</w:t>
              </w:r>
            </w:hyperlink>
          </w:p>
        </w:tc>
      </w:tr>
      <w:tr w:rsidR="00E6512F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24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Контрольная работа №3по теме: «Электрические явления»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9265FC" w:rsidP="009265FC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1</w:t>
            </w:r>
            <w:r w:rsidR="00E6512F"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21.02.2024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39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aa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04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</w:t>
              </w:r>
            </w:hyperlink>
          </w:p>
        </w:tc>
      </w:tr>
      <w:tr w:rsidR="00E6512F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25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Магнитное поле. Опыт Эрстеда. Магнитное поле электрического тока. Электромагнит.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E6512F" w:rsidRDefault="00E6512F" w:rsidP="00E6512F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28.02.2024</w:t>
            </w:r>
          </w:p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40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aad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1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</w:t>
              </w:r>
            </w:hyperlink>
          </w:p>
        </w:tc>
      </w:tr>
      <w:tr w:rsidR="00E6512F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26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Постоянные магниты. Действие магнитного поля на проводник с током</w:t>
            </w:r>
            <w:r w:rsidRPr="00133AB1">
              <w:rPr>
                <w:rFonts w:eastAsia="Calibri" w:cs="Calibri"/>
                <w:color w:val="FF0000"/>
                <w:szCs w:val="22"/>
                <w:lang w:eastAsia="en-US"/>
              </w:rPr>
              <w:t xml:space="preserve"> </w:t>
            </w:r>
            <w:r w:rsidRPr="007517A4">
              <w:rPr>
                <w:rFonts w:eastAsia="Calibri" w:cs="Calibri"/>
                <w:szCs w:val="22"/>
                <w:lang w:eastAsia="en-US"/>
              </w:rPr>
              <w:t>Электродвигатель постоянного тока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0 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E6512F" w:rsidRDefault="00E6512F" w:rsidP="00E6512F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06.03.2024</w:t>
            </w:r>
          </w:p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41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9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14</w:t>
              </w:r>
            </w:hyperlink>
          </w:p>
        </w:tc>
      </w:tr>
      <w:tr w:rsidR="00E6512F" w:rsidRPr="00014C82" w:rsidTr="00133AB1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lastRenderedPageBreak/>
              <w:t>27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Магнитное поле Земли и его роль для жизни на Земле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E6512F" w:rsidRDefault="00E6512F" w:rsidP="00E6512F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13.03.2024</w:t>
            </w:r>
          </w:p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6512F" w:rsidRPr="00014C82" w:rsidRDefault="00E6512F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42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abd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2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c</w:t>
              </w:r>
            </w:hyperlink>
          </w:p>
        </w:tc>
      </w:tr>
      <w:tr w:rsidR="009265FC" w:rsidRPr="00014C82" w:rsidTr="00E6512F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28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FC" w:rsidRPr="00014C82" w:rsidRDefault="009265FC" w:rsidP="00E6512F">
            <w:pPr>
              <w:spacing w:after="200" w:line="276" w:lineRule="auto"/>
              <w:ind w:firstLine="0"/>
              <w:jc w:val="left"/>
              <w:rPr>
                <w:rFonts w:eastAsia="Calibri" w:cs="Calibri"/>
                <w:color w:val="000000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Источники света. Распространение света. Видимое движение светил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A41310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A41310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20.03.2024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43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abea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8</w:t>
              </w:r>
            </w:hyperlink>
          </w:p>
        </w:tc>
      </w:tr>
      <w:tr w:rsidR="009265FC" w:rsidRPr="00014C82" w:rsidTr="00E6512F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29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FC" w:rsidRPr="00014C82" w:rsidRDefault="009265FC" w:rsidP="00E6512F">
            <w:pPr>
              <w:spacing w:after="200" w:line="276" w:lineRule="auto"/>
              <w:ind w:hanging="36"/>
              <w:jc w:val="left"/>
              <w:rPr>
                <w:rFonts w:eastAsia="Calibri" w:cs="Calibri"/>
                <w:color w:val="000000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Отражение света. Закон отражения света. Плоское зеркало.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E6512F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03.04.2024</w:t>
            </w:r>
          </w:p>
          <w:p w:rsidR="009265FC" w:rsidRPr="00014C82" w:rsidRDefault="009265FC" w:rsidP="00E6512F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9265FC" w:rsidRPr="00014C82" w:rsidTr="00E6512F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30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FC" w:rsidRPr="00014C82" w:rsidRDefault="009265FC" w:rsidP="00E6512F">
            <w:pPr>
              <w:spacing w:after="200" w:line="276" w:lineRule="auto"/>
              <w:ind w:hanging="36"/>
              <w:jc w:val="left"/>
              <w:rPr>
                <w:rFonts w:eastAsia="Calibri" w:cs="Calibri"/>
                <w:color w:val="000000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Преломление света. Закон преломления света.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E6512F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10.04.2024</w:t>
            </w:r>
          </w:p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44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3658</w:t>
              </w:r>
            </w:hyperlink>
          </w:p>
        </w:tc>
      </w:tr>
      <w:tr w:rsidR="009265FC" w:rsidRPr="00014C82" w:rsidTr="00E6512F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31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FC" w:rsidRPr="00014C82" w:rsidRDefault="009265FC" w:rsidP="00E6512F">
            <w:pPr>
              <w:spacing w:after="200" w:line="276" w:lineRule="auto"/>
              <w:ind w:hanging="36"/>
              <w:jc w:val="left"/>
              <w:rPr>
                <w:rFonts w:eastAsia="Calibri" w:cs="Calibri"/>
                <w:color w:val="000000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Линзы. Оптическая сила линзы. Изображение, даваемой линзой.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E6512F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17.04.2024</w:t>
            </w:r>
          </w:p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45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b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3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aea</w:t>
              </w:r>
              <w:proofErr w:type="spellEnd"/>
            </w:hyperlink>
          </w:p>
        </w:tc>
      </w:tr>
      <w:tr w:rsidR="009265FC" w:rsidRPr="00014C82" w:rsidTr="00E6512F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32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FC" w:rsidRPr="00014C82" w:rsidRDefault="009265FC" w:rsidP="00E6512F">
            <w:pPr>
              <w:spacing w:after="200" w:line="276" w:lineRule="auto"/>
              <w:ind w:firstLine="0"/>
              <w:jc w:val="left"/>
              <w:rPr>
                <w:rFonts w:eastAsia="Calibri" w:cs="Calibri"/>
                <w:color w:val="000000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Глаз как сложная оптическая система.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24.04.2024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46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ff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0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acb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14</w:t>
              </w:r>
            </w:hyperlink>
          </w:p>
        </w:tc>
      </w:tr>
      <w:tr w:rsidR="009265FC" w:rsidRPr="00014C82" w:rsidTr="00E6512F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33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FC" w:rsidRPr="00014C82" w:rsidRDefault="009265FC" w:rsidP="00E6512F">
            <w:pPr>
              <w:spacing w:after="200" w:line="276" w:lineRule="auto"/>
              <w:ind w:firstLine="0"/>
              <w:jc w:val="left"/>
              <w:rPr>
                <w:rFonts w:eastAsia="Calibri" w:cs="Calibri"/>
                <w:color w:val="000000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Контрольная работа №</w:t>
            </w:r>
            <w:r>
              <w:rPr>
                <w:rFonts w:eastAsia="Calibri" w:cs="Calibri"/>
                <w:color w:val="000000"/>
                <w:szCs w:val="22"/>
                <w:lang w:eastAsia="en-US"/>
              </w:rPr>
              <w:t>3</w:t>
            </w: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по теме </w:t>
            </w:r>
            <w:r>
              <w:rPr>
                <w:rFonts w:eastAsia="Calibri" w:cs="Calibri"/>
                <w:color w:val="000000"/>
                <w:szCs w:val="22"/>
                <w:lang w:eastAsia="en-US"/>
              </w:rPr>
              <w:t xml:space="preserve">«Магнитное поле», </w:t>
            </w: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«Световые явления»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9265FC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 1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E6512F" w:rsidRDefault="009265FC" w:rsidP="00E6512F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08.05.2024</w:t>
            </w:r>
          </w:p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260E2E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Библиотека ЦОК </w:t>
            </w:r>
            <w:hyperlink r:id="rId47"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https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://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m</w:t>
              </w:r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edsoo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.</w:t>
              </w:r>
              <w:proofErr w:type="spellStart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val="en-US" w:eastAsia="en-US"/>
                </w:rPr>
                <w:t>ru</w:t>
              </w:r>
              <w:proofErr w:type="spellEnd"/>
              <w:r w:rsidRPr="00014C82">
                <w:rPr>
                  <w:rFonts w:eastAsia="Calibri" w:cs="Calibri"/>
                  <w:color w:val="0000FF"/>
                  <w:sz w:val="22"/>
                  <w:szCs w:val="22"/>
                  <w:u w:val="single"/>
                  <w:lang w:eastAsia="en-US"/>
                </w:rPr>
                <w:t>/</w:t>
              </w:r>
            </w:hyperlink>
          </w:p>
        </w:tc>
      </w:tr>
      <w:tr w:rsidR="009265FC" w:rsidRPr="00014C82" w:rsidTr="00E6512F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014C82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>34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FC" w:rsidRPr="00014C82" w:rsidRDefault="009265FC" w:rsidP="00E6512F">
            <w:pPr>
              <w:spacing w:after="200" w:line="276" w:lineRule="auto"/>
              <w:ind w:firstLine="0"/>
              <w:jc w:val="left"/>
              <w:rPr>
                <w:rFonts w:eastAsia="Calibri" w:cs="Calibri"/>
                <w:color w:val="000000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Повторение и обобщение курса физики 8 класса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E6512F" w:rsidRDefault="009265FC" w:rsidP="00E6512F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15.05.2024</w:t>
            </w:r>
          </w:p>
          <w:p w:rsidR="009265FC" w:rsidRPr="00014C82" w:rsidRDefault="009265FC" w:rsidP="00E6512F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9265FC" w:rsidRPr="00014C82" w:rsidTr="00E6512F">
        <w:trPr>
          <w:trHeight w:val="144"/>
        </w:trPr>
        <w:tc>
          <w:tcPr>
            <w:tcW w:w="10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9265FC" w:rsidRDefault="009265FC" w:rsidP="00014C82">
            <w:pPr>
              <w:spacing w:line="276" w:lineRule="auto"/>
              <w:ind w:firstLine="0"/>
              <w:jc w:val="left"/>
              <w:rPr>
                <w:rFonts w:eastAsia="Calibri" w:cs="Calibri"/>
                <w:color w:val="000000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65FC" w:rsidRPr="00014C82" w:rsidRDefault="009265FC" w:rsidP="00E6512F">
            <w:pPr>
              <w:spacing w:after="200" w:line="276" w:lineRule="auto"/>
              <w:ind w:firstLine="0"/>
              <w:jc w:val="left"/>
              <w:rPr>
                <w:rFonts w:eastAsia="Calibri" w:cs="Calibri"/>
                <w:color w:val="000000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Повторение и обобщение курса физики 8 класса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0 </w:t>
            </w:r>
          </w:p>
        </w:tc>
        <w:tc>
          <w:tcPr>
            <w:tcW w:w="1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E6512F" w:rsidRDefault="009265FC" w:rsidP="00E6512F">
            <w:pPr>
              <w:spacing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E6512F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22.05.2024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9265FC" w:rsidRPr="00014C82" w:rsidTr="00133AB1">
        <w:trPr>
          <w:trHeight w:val="144"/>
        </w:trPr>
        <w:tc>
          <w:tcPr>
            <w:tcW w:w="5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>ОБЩЕЕ КОЛИЧЕСТВО ЧАСОВ ПО ПРОГРАММЕ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014C82">
              <w:rPr>
                <w:rFonts w:eastAsia="Calibri" w:cs="Calibri"/>
                <w:color w:val="000000"/>
                <w:szCs w:val="22"/>
                <w:lang w:eastAsia="en-US"/>
              </w:rPr>
              <w:t xml:space="preserve"> 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68 </w:t>
            </w:r>
          </w:p>
        </w:tc>
        <w:tc>
          <w:tcPr>
            <w:tcW w:w="1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>3</w:t>
            </w:r>
          </w:p>
        </w:tc>
        <w:tc>
          <w:tcPr>
            <w:tcW w:w="1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E6512F">
            <w:pPr>
              <w:spacing w:line="276" w:lineRule="auto"/>
              <w:ind w:left="135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color w:val="000000"/>
                <w:szCs w:val="22"/>
                <w:lang w:eastAsia="en-US"/>
              </w:rPr>
              <w:t>0</w:t>
            </w:r>
            <w:r w:rsidRPr="00014C82">
              <w:rPr>
                <w:rFonts w:eastAsia="Calibri" w:cs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41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265FC" w:rsidRPr="00014C82" w:rsidRDefault="009265FC" w:rsidP="00014C82">
            <w:pPr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:rsidR="00B56FEE" w:rsidRPr="001F4631" w:rsidRDefault="00B56FEE" w:rsidP="001F4631">
      <w:pPr>
        <w:ind w:firstLine="0"/>
        <w:jc w:val="both"/>
        <w:rPr>
          <w:b/>
        </w:rPr>
      </w:pPr>
    </w:p>
    <w:sectPr w:rsidR="00B56FEE" w:rsidRPr="001F4631" w:rsidSect="00464697">
      <w:pgSz w:w="16838" w:h="11906" w:orient="landscape"/>
      <w:pgMar w:top="851" w:right="1134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A0B" w:rsidRDefault="00B57A0B">
      <w:r>
        <w:separator/>
      </w:r>
    </w:p>
  </w:endnote>
  <w:endnote w:type="continuationSeparator" w:id="0">
    <w:p w:rsidR="00B57A0B" w:rsidRDefault="00B57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310" w:rsidRDefault="00A41310">
    <w:pPr>
      <w:pStyle w:val="af5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5" behindDoc="0" locked="0" layoutInCell="1" allowOverlap="1" wp14:anchorId="2AAE8651" wp14:editId="04638AD3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169545" cy="174625"/>
              <wp:effectExtent l="0" t="0" r="0" b="0"/>
              <wp:wrapSquare wrapText="bothSides"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9545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A41310" w:rsidRDefault="00A41310">
                          <w:pPr>
                            <w:pStyle w:val="af5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563560">
                            <w:rPr>
                              <w:rStyle w:val="a4"/>
                              <w:noProof/>
                            </w:rPr>
                            <w:t>9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0;margin-top:.05pt;width:13.35pt;height:13.75pt;z-index:15;visibility:visible;mso-wrap-style:squar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" stroked="f">
              <v:fill opacity="0"/>
              <v:textbox inset="0,0,0,0">
                <w:txbxContent>
                  <w:p w:rsidR="00A41310" w:rsidRDefault="00A41310">
                    <w:pPr>
                      <w:pStyle w:val="af5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563560">
                      <w:rPr>
                        <w:rStyle w:val="a4"/>
                        <w:noProof/>
                      </w:rPr>
                      <w:t>9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A0B" w:rsidRDefault="00B57A0B">
      <w:r>
        <w:separator/>
      </w:r>
    </w:p>
  </w:footnote>
  <w:footnote w:type="continuationSeparator" w:id="0">
    <w:p w:rsidR="00B57A0B" w:rsidRDefault="00B57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36F72"/>
    <w:multiLevelType w:val="multilevel"/>
    <w:tmpl w:val="73F058F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130C13"/>
    <w:multiLevelType w:val="multilevel"/>
    <w:tmpl w:val="BDEECF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54D0708"/>
    <w:multiLevelType w:val="multilevel"/>
    <w:tmpl w:val="D9AC1D24"/>
    <w:lvl w:ilvl="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8930F3"/>
    <w:multiLevelType w:val="multilevel"/>
    <w:tmpl w:val="2C262C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E64476A"/>
    <w:multiLevelType w:val="multilevel"/>
    <w:tmpl w:val="CC8E213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1786E19"/>
    <w:multiLevelType w:val="multilevel"/>
    <w:tmpl w:val="098A6C8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2806B86"/>
    <w:multiLevelType w:val="multilevel"/>
    <w:tmpl w:val="7236196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68A6C5F"/>
    <w:multiLevelType w:val="multilevel"/>
    <w:tmpl w:val="B3483F9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7361D0B"/>
    <w:multiLevelType w:val="multilevel"/>
    <w:tmpl w:val="EF9CDFA4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199B7C14"/>
    <w:multiLevelType w:val="multilevel"/>
    <w:tmpl w:val="C3A2B94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19AF1688"/>
    <w:multiLevelType w:val="multilevel"/>
    <w:tmpl w:val="2F0899CA"/>
    <w:lvl w:ilvl="0">
      <w:start w:val="1"/>
      <w:numFmt w:val="bullet"/>
      <w:lvlText w:val=""/>
      <w:lvlJc w:val="left"/>
      <w:pPr>
        <w:tabs>
          <w:tab w:val="num" w:pos="0"/>
        </w:tabs>
        <w:ind w:left="1068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159172C"/>
    <w:multiLevelType w:val="multilevel"/>
    <w:tmpl w:val="62D875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A82734F"/>
    <w:multiLevelType w:val="multilevel"/>
    <w:tmpl w:val="FBC8ECCA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3C2F27E7"/>
    <w:multiLevelType w:val="multilevel"/>
    <w:tmpl w:val="0838BD12"/>
    <w:lvl w:ilvl="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592B4E"/>
    <w:multiLevelType w:val="multilevel"/>
    <w:tmpl w:val="0F825F92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424D5404"/>
    <w:multiLevelType w:val="multilevel"/>
    <w:tmpl w:val="AB543DF6"/>
    <w:lvl w:ilvl="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E10084"/>
    <w:multiLevelType w:val="multilevel"/>
    <w:tmpl w:val="D7268706"/>
    <w:lvl w:ilvl="0">
      <w:start w:val="1"/>
      <w:numFmt w:val="bullet"/>
      <w:lvlText w:val=""/>
      <w:lvlJc w:val="left"/>
      <w:pPr>
        <w:tabs>
          <w:tab w:val="num" w:pos="0"/>
        </w:tabs>
        <w:ind w:left="1068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7F960BC"/>
    <w:multiLevelType w:val="multilevel"/>
    <w:tmpl w:val="89A2A3F6"/>
    <w:lvl w:ilvl="0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4ADB705E"/>
    <w:multiLevelType w:val="multilevel"/>
    <w:tmpl w:val="13B21524"/>
    <w:lvl w:ilvl="0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74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46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1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0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2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3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066" w:hanging="360"/>
      </w:pPr>
      <w:rPr>
        <w:rFonts w:ascii="Wingdings" w:hAnsi="Wingdings" w:cs="Wingdings" w:hint="default"/>
      </w:rPr>
    </w:lvl>
  </w:abstractNum>
  <w:abstractNum w:abstractNumId="19">
    <w:nsid w:val="4D6E3D6E"/>
    <w:multiLevelType w:val="multilevel"/>
    <w:tmpl w:val="C02A7C9C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505D39F3"/>
    <w:multiLevelType w:val="multilevel"/>
    <w:tmpl w:val="B7AE150C"/>
    <w:lvl w:ilvl="0">
      <w:start w:val="1"/>
      <w:numFmt w:val="bullet"/>
      <w:lvlText w:val=""/>
      <w:lvlJc w:val="left"/>
      <w:pPr>
        <w:tabs>
          <w:tab w:val="num" w:pos="0"/>
        </w:tabs>
        <w:ind w:left="40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57546B6A"/>
    <w:multiLevelType w:val="multilevel"/>
    <w:tmpl w:val="26FC1A9A"/>
    <w:lvl w:ilvl="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A52BC3"/>
    <w:multiLevelType w:val="multilevel"/>
    <w:tmpl w:val="005C341E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64F12BEA"/>
    <w:multiLevelType w:val="multilevel"/>
    <w:tmpl w:val="D1506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671F6E43"/>
    <w:multiLevelType w:val="multilevel"/>
    <w:tmpl w:val="A2983F2C"/>
    <w:lvl w:ilvl="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90B1AEB"/>
    <w:multiLevelType w:val="multilevel"/>
    <w:tmpl w:val="A52655E8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>
    <w:nsid w:val="6A7C5F82"/>
    <w:multiLevelType w:val="multilevel"/>
    <w:tmpl w:val="80C8E132"/>
    <w:lvl w:ilvl="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DB6731"/>
    <w:multiLevelType w:val="multilevel"/>
    <w:tmpl w:val="29B8F0F6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76DA5F9B"/>
    <w:multiLevelType w:val="multilevel"/>
    <w:tmpl w:val="FF7CC3CA"/>
    <w:lvl w:ilvl="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2D3BC5"/>
    <w:multiLevelType w:val="multilevel"/>
    <w:tmpl w:val="6E68FD5A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7ADB7CA9"/>
    <w:multiLevelType w:val="multilevel"/>
    <w:tmpl w:val="7EC00AD0"/>
    <w:lvl w:ilvl="0">
      <w:start w:val="1"/>
      <w:numFmt w:val="decimal"/>
      <w:lvlText w:val="%1."/>
      <w:lvlJc w:val="left"/>
      <w:pPr>
        <w:tabs>
          <w:tab w:val="num" w:pos="0"/>
        </w:tabs>
        <w:ind w:left="1636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</w:lvl>
  </w:abstractNum>
  <w:num w:numId="1">
    <w:abstractNumId w:val="28"/>
  </w:num>
  <w:num w:numId="2">
    <w:abstractNumId w:val="21"/>
  </w:num>
  <w:num w:numId="3">
    <w:abstractNumId w:val="26"/>
  </w:num>
  <w:num w:numId="4">
    <w:abstractNumId w:val="24"/>
  </w:num>
  <w:num w:numId="5">
    <w:abstractNumId w:val="2"/>
  </w:num>
  <w:num w:numId="6">
    <w:abstractNumId w:val="10"/>
  </w:num>
  <w:num w:numId="7">
    <w:abstractNumId w:val="15"/>
  </w:num>
  <w:num w:numId="8">
    <w:abstractNumId w:val="16"/>
  </w:num>
  <w:num w:numId="9">
    <w:abstractNumId w:val="13"/>
  </w:num>
  <w:num w:numId="10">
    <w:abstractNumId w:val="30"/>
  </w:num>
  <w:num w:numId="11">
    <w:abstractNumId w:val="1"/>
  </w:num>
  <w:num w:numId="12">
    <w:abstractNumId w:val="7"/>
  </w:num>
  <w:num w:numId="13">
    <w:abstractNumId w:val="18"/>
  </w:num>
  <w:num w:numId="14">
    <w:abstractNumId w:val="11"/>
  </w:num>
  <w:num w:numId="15">
    <w:abstractNumId w:val="3"/>
  </w:num>
  <w:num w:numId="16">
    <w:abstractNumId w:val="28"/>
    <w:lvlOverride w:ilvl="0">
      <w:startOverride w:val="1"/>
    </w:lvlOverride>
  </w:num>
  <w:num w:numId="17">
    <w:abstractNumId w:val="21"/>
    <w:lvlOverride w:ilvl="0">
      <w:startOverride w:val="1"/>
    </w:lvlOverride>
  </w:num>
  <w:num w:numId="18">
    <w:abstractNumId w:val="26"/>
    <w:lvlOverride w:ilvl="0">
      <w:startOverride w:val="1"/>
    </w:lvlOverride>
  </w:num>
  <w:num w:numId="19">
    <w:abstractNumId w:val="24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10"/>
    <w:lvlOverride w:ilvl="0">
      <w:startOverride w:val="1"/>
    </w:lvlOverride>
  </w:num>
  <w:num w:numId="22">
    <w:abstractNumId w:val="15"/>
    <w:lvlOverride w:ilvl="0">
      <w:startOverride w:val="1"/>
    </w:lvlOverride>
  </w:num>
  <w:num w:numId="23">
    <w:abstractNumId w:val="16"/>
    <w:lvlOverride w:ilvl="0">
      <w:startOverride w:val="1"/>
    </w:lvlOverride>
  </w:num>
  <w:num w:numId="24">
    <w:abstractNumId w:val="13"/>
    <w:lvlOverride w:ilvl="0">
      <w:startOverride w:val="1"/>
    </w:lvlOverride>
  </w:num>
  <w:num w:numId="25">
    <w:abstractNumId w:val="22"/>
  </w:num>
  <w:num w:numId="26">
    <w:abstractNumId w:val="27"/>
  </w:num>
  <w:num w:numId="27">
    <w:abstractNumId w:val="19"/>
  </w:num>
  <w:num w:numId="28">
    <w:abstractNumId w:val="0"/>
  </w:num>
  <w:num w:numId="29">
    <w:abstractNumId w:val="8"/>
  </w:num>
  <w:num w:numId="30">
    <w:abstractNumId w:val="12"/>
  </w:num>
  <w:num w:numId="31">
    <w:abstractNumId w:val="17"/>
  </w:num>
  <w:num w:numId="32">
    <w:abstractNumId w:val="20"/>
  </w:num>
  <w:num w:numId="33">
    <w:abstractNumId w:val="25"/>
  </w:num>
  <w:num w:numId="34">
    <w:abstractNumId w:val="9"/>
  </w:num>
  <w:num w:numId="35">
    <w:abstractNumId w:val="5"/>
  </w:num>
  <w:num w:numId="36">
    <w:abstractNumId w:val="29"/>
  </w:num>
  <w:num w:numId="37">
    <w:abstractNumId w:val="6"/>
  </w:num>
  <w:num w:numId="38">
    <w:abstractNumId w:val="4"/>
  </w:num>
  <w:num w:numId="39">
    <w:abstractNumId w:val="14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FEE"/>
    <w:rsid w:val="00014C82"/>
    <w:rsid w:val="001030F7"/>
    <w:rsid w:val="0012636A"/>
    <w:rsid w:val="00133AB1"/>
    <w:rsid w:val="00142E01"/>
    <w:rsid w:val="001F4631"/>
    <w:rsid w:val="00202C2B"/>
    <w:rsid w:val="00260E2E"/>
    <w:rsid w:val="003D33E7"/>
    <w:rsid w:val="003E2FF5"/>
    <w:rsid w:val="00464697"/>
    <w:rsid w:val="00563560"/>
    <w:rsid w:val="00592AA5"/>
    <w:rsid w:val="007517A4"/>
    <w:rsid w:val="007A28F4"/>
    <w:rsid w:val="008B37AC"/>
    <w:rsid w:val="009265FC"/>
    <w:rsid w:val="00A41310"/>
    <w:rsid w:val="00B56FEE"/>
    <w:rsid w:val="00B57A0B"/>
    <w:rsid w:val="00B82284"/>
    <w:rsid w:val="00C93D15"/>
    <w:rsid w:val="00C95865"/>
    <w:rsid w:val="00D51767"/>
    <w:rsid w:val="00D80F82"/>
    <w:rsid w:val="00DE6B02"/>
    <w:rsid w:val="00E6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uiPriority="0"/>
    <w:lsdException w:name="index heading" w:uiPriority="0" w:qFormat="1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89"/>
    <w:pPr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65A58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B65A58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B65A58"/>
    <w:pPr>
      <w:keepNext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qFormat/>
    <w:rsid w:val="00B65A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65A58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65A5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65A5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65A5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65A5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semiHidden/>
    <w:qFormat/>
    <w:rsid w:val="00146E8B"/>
    <w:rPr>
      <w:rFonts w:ascii="Times New Roman" w:eastAsia="Times New Roman" w:hAnsi="Times New Roman" w:cs="Times New Roman"/>
      <w:iCs/>
      <w:sz w:val="24"/>
      <w:szCs w:val="24"/>
      <w:lang w:eastAsia="ar-SA"/>
    </w:rPr>
  </w:style>
  <w:style w:type="character" w:styleId="a4">
    <w:name w:val="page number"/>
    <w:basedOn w:val="a0"/>
    <w:semiHidden/>
    <w:qFormat/>
    <w:rsid w:val="00B65A58"/>
  </w:style>
  <w:style w:type="character" w:customStyle="1" w:styleId="a5">
    <w:name w:val="Нижний колонтитул Знак"/>
    <w:basedOn w:val="a0"/>
    <w:uiPriority w:val="99"/>
    <w:qFormat/>
    <w:rsid w:val="00B65A58"/>
    <w:rPr>
      <w:rFonts w:ascii="Arial" w:eastAsia="Times New Roman" w:hAnsi="Arial" w:cs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qFormat/>
    <w:rsid w:val="00B65A5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qFormat/>
    <w:rsid w:val="00B65A5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qFormat/>
    <w:rsid w:val="00B65A58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qFormat/>
    <w:rsid w:val="00B65A5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qFormat/>
    <w:rsid w:val="00B65A58"/>
    <w:rPr>
      <w:rFonts w:ascii="Arial" w:eastAsia="Times New Roman" w:hAnsi="Arial" w:cs="Arial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qFormat/>
    <w:rsid w:val="00B65A58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qFormat/>
    <w:rsid w:val="00B65A5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qFormat/>
    <w:rsid w:val="00B65A58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qFormat/>
    <w:rsid w:val="00B65A58"/>
    <w:rPr>
      <w:rFonts w:ascii="Arial" w:eastAsia="Times New Roman" w:hAnsi="Arial" w:cs="Arial"/>
      <w:lang w:eastAsia="ar-SA"/>
    </w:rPr>
  </w:style>
  <w:style w:type="character" w:customStyle="1" w:styleId="WW8Num1z0">
    <w:name w:val="WW8Num1z0"/>
    <w:qFormat/>
    <w:rsid w:val="00B65A58"/>
    <w:rPr>
      <w:rFonts w:ascii="Symbol" w:hAnsi="Symbol"/>
    </w:rPr>
  </w:style>
  <w:style w:type="character" w:customStyle="1" w:styleId="WW8Num1z1">
    <w:name w:val="WW8Num1z1"/>
    <w:qFormat/>
    <w:rsid w:val="00B65A58"/>
    <w:rPr>
      <w:rFonts w:ascii="Courier New" w:hAnsi="Courier New"/>
    </w:rPr>
  </w:style>
  <w:style w:type="character" w:customStyle="1" w:styleId="WW8Num1z2">
    <w:name w:val="WW8Num1z2"/>
    <w:qFormat/>
    <w:rsid w:val="00B65A58"/>
    <w:rPr>
      <w:rFonts w:ascii="Wingdings" w:hAnsi="Wingdings"/>
    </w:rPr>
  </w:style>
  <w:style w:type="character" w:customStyle="1" w:styleId="WW8Num6z0">
    <w:name w:val="WW8Num6z0"/>
    <w:qFormat/>
    <w:rsid w:val="00B65A58"/>
    <w:rPr>
      <w:rFonts w:ascii="Wingdings" w:hAnsi="Wingdings"/>
    </w:rPr>
  </w:style>
  <w:style w:type="character" w:customStyle="1" w:styleId="WW8Num6z1">
    <w:name w:val="WW8Num6z1"/>
    <w:qFormat/>
    <w:rsid w:val="00B65A58"/>
    <w:rPr>
      <w:rFonts w:ascii="Courier New" w:hAnsi="Courier New"/>
    </w:rPr>
  </w:style>
  <w:style w:type="character" w:customStyle="1" w:styleId="WW8Num6z3">
    <w:name w:val="WW8Num6z3"/>
    <w:qFormat/>
    <w:rsid w:val="00B65A58"/>
    <w:rPr>
      <w:rFonts w:ascii="Symbol" w:hAnsi="Symbol"/>
    </w:rPr>
  </w:style>
  <w:style w:type="character" w:customStyle="1" w:styleId="WW8Num7z0">
    <w:name w:val="WW8Num7z0"/>
    <w:qFormat/>
    <w:rsid w:val="00B65A58"/>
    <w:rPr>
      <w:rFonts w:ascii="Symbol" w:hAnsi="Symbol"/>
    </w:rPr>
  </w:style>
  <w:style w:type="character" w:customStyle="1" w:styleId="WW8Num7z1">
    <w:name w:val="WW8Num7z1"/>
    <w:qFormat/>
    <w:rsid w:val="00B65A58"/>
    <w:rPr>
      <w:rFonts w:ascii="Courier New" w:hAnsi="Courier New"/>
    </w:rPr>
  </w:style>
  <w:style w:type="character" w:customStyle="1" w:styleId="WW8Num7z2">
    <w:name w:val="WW8Num7z2"/>
    <w:qFormat/>
    <w:rsid w:val="00B65A58"/>
    <w:rPr>
      <w:rFonts w:ascii="Wingdings" w:hAnsi="Wingdings"/>
    </w:rPr>
  </w:style>
  <w:style w:type="character" w:customStyle="1" w:styleId="WW8Num8z0">
    <w:name w:val="WW8Num8z0"/>
    <w:qFormat/>
    <w:rsid w:val="00B65A58"/>
    <w:rPr>
      <w:rFonts w:ascii="Wingdings" w:hAnsi="Wingdings"/>
    </w:rPr>
  </w:style>
  <w:style w:type="character" w:customStyle="1" w:styleId="WW8Num8z1">
    <w:name w:val="WW8Num8z1"/>
    <w:qFormat/>
    <w:rsid w:val="00B65A58"/>
    <w:rPr>
      <w:rFonts w:ascii="Courier New" w:hAnsi="Courier New"/>
    </w:rPr>
  </w:style>
  <w:style w:type="character" w:customStyle="1" w:styleId="WW8Num8z3">
    <w:name w:val="WW8Num8z3"/>
    <w:qFormat/>
    <w:rsid w:val="00B65A58"/>
    <w:rPr>
      <w:rFonts w:ascii="Symbol" w:hAnsi="Symbol"/>
    </w:rPr>
  </w:style>
  <w:style w:type="character" w:customStyle="1" w:styleId="WW8Num9z0">
    <w:name w:val="WW8Num9z0"/>
    <w:qFormat/>
    <w:rsid w:val="00B65A58"/>
    <w:rPr>
      <w:rFonts w:ascii="Wingdings" w:hAnsi="Wingdings"/>
    </w:rPr>
  </w:style>
  <w:style w:type="character" w:customStyle="1" w:styleId="WW8Num9z1">
    <w:name w:val="WW8Num9z1"/>
    <w:qFormat/>
    <w:rsid w:val="00B65A58"/>
    <w:rPr>
      <w:rFonts w:ascii="Courier New" w:hAnsi="Courier New"/>
    </w:rPr>
  </w:style>
  <w:style w:type="character" w:customStyle="1" w:styleId="WW8Num9z3">
    <w:name w:val="WW8Num9z3"/>
    <w:qFormat/>
    <w:rsid w:val="00B65A58"/>
    <w:rPr>
      <w:rFonts w:ascii="Symbol" w:hAnsi="Symbol"/>
    </w:rPr>
  </w:style>
  <w:style w:type="character" w:customStyle="1" w:styleId="WW8Num14z0">
    <w:name w:val="WW8Num14z0"/>
    <w:qFormat/>
    <w:rsid w:val="00B65A58"/>
    <w:rPr>
      <w:rFonts w:ascii="Wingdings" w:hAnsi="Wingdings"/>
    </w:rPr>
  </w:style>
  <w:style w:type="character" w:customStyle="1" w:styleId="WW8Num14z1">
    <w:name w:val="WW8Num14z1"/>
    <w:qFormat/>
    <w:rsid w:val="00B65A58"/>
    <w:rPr>
      <w:rFonts w:ascii="Courier New" w:hAnsi="Courier New"/>
    </w:rPr>
  </w:style>
  <w:style w:type="character" w:customStyle="1" w:styleId="WW8Num14z3">
    <w:name w:val="WW8Num14z3"/>
    <w:qFormat/>
    <w:rsid w:val="00B65A58"/>
    <w:rPr>
      <w:rFonts w:ascii="Symbol" w:hAnsi="Symbol"/>
    </w:rPr>
  </w:style>
  <w:style w:type="character" w:customStyle="1" w:styleId="WW8Num15z0">
    <w:name w:val="WW8Num15z0"/>
    <w:qFormat/>
    <w:rsid w:val="00B65A58"/>
    <w:rPr>
      <w:sz w:val="16"/>
    </w:rPr>
  </w:style>
  <w:style w:type="character" w:customStyle="1" w:styleId="WW8Num16z0">
    <w:name w:val="WW8Num16z0"/>
    <w:qFormat/>
    <w:rsid w:val="00B65A58"/>
    <w:rPr>
      <w:rFonts w:ascii="Wingdings" w:hAnsi="Wingdings"/>
    </w:rPr>
  </w:style>
  <w:style w:type="character" w:customStyle="1" w:styleId="WW8Num16z1">
    <w:name w:val="WW8Num16z1"/>
    <w:qFormat/>
    <w:rsid w:val="00B65A58"/>
    <w:rPr>
      <w:rFonts w:ascii="Courier New" w:hAnsi="Courier New"/>
    </w:rPr>
  </w:style>
  <w:style w:type="character" w:customStyle="1" w:styleId="WW8Num16z3">
    <w:name w:val="WW8Num16z3"/>
    <w:qFormat/>
    <w:rsid w:val="00B65A58"/>
    <w:rPr>
      <w:rFonts w:ascii="Symbol" w:hAnsi="Symbol"/>
    </w:rPr>
  </w:style>
  <w:style w:type="character" w:customStyle="1" w:styleId="WW8Num17z0">
    <w:name w:val="WW8Num17z0"/>
    <w:qFormat/>
    <w:rsid w:val="00B65A58"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  <w:rsid w:val="00B65A58"/>
    <w:rPr>
      <w:rFonts w:ascii="Courier New" w:hAnsi="Courier New"/>
    </w:rPr>
  </w:style>
  <w:style w:type="character" w:customStyle="1" w:styleId="WW8Num17z2">
    <w:name w:val="WW8Num17z2"/>
    <w:qFormat/>
    <w:rsid w:val="00B65A58"/>
    <w:rPr>
      <w:rFonts w:ascii="Wingdings" w:hAnsi="Wingdings"/>
    </w:rPr>
  </w:style>
  <w:style w:type="character" w:customStyle="1" w:styleId="WW8Num17z3">
    <w:name w:val="WW8Num17z3"/>
    <w:qFormat/>
    <w:rsid w:val="00B65A58"/>
    <w:rPr>
      <w:rFonts w:ascii="Symbol" w:hAnsi="Symbol"/>
    </w:rPr>
  </w:style>
  <w:style w:type="character" w:customStyle="1" w:styleId="WW8Num18z0">
    <w:name w:val="WW8Num18z0"/>
    <w:qFormat/>
    <w:rsid w:val="00B65A58"/>
    <w:rPr>
      <w:rFonts w:ascii="Wingdings" w:hAnsi="Wingdings"/>
    </w:rPr>
  </w:style>
  <w:style w:type="character" w:customStyle="1" w:styleId="WW8Num18z1">
    <w:name w:val="WW8Num18z1"/>
    <w:qFormat/>
    <w:rsid w:val="00B65A58"/>
    <w:rPr>
      <w:rFonts w:ascii="Courier New" w:hAnsi="Courier New"/>
    </w:rPr>
  </w:style>
  <w:style w:type="character" w:customStyle="1" w:styleId="WW8Num18z3">
    <w:name w:val="WW8Num18z3"/>
    <w:qFormat/>
    <w:rsid w:val="00B65A58"/>
    <w:rPr>
      <w:rFonts w:ascii="Symbol" w:hAnsi="Symbol"/>
    </w:rPr>
  </w:style>
  <w:style w:type="character" w:customStyle="1" w:styleId="WW8Num19z0">
    <w:name w:val="WW8Num19z0"/>
    <w:qFormat/>
    <w:rsid w:val="00B65A58"/>
    <w:rPr>
      <w:rFonts w:ascii="Wingdings" w:hAnsi="Wingdings"/>
    </w:rPr>
  </w:style>
  <w:style w:type="character" w:customStyle="1" w:styleId="WW8Num19z1">
    <w:name w:val="WW8Num19z1"/>
    <w:qFormat/>
    <w:rsid w:val="00B65A58"/>
    <w:rPr>
      <w:rFonts w:ascii="Courier New" w:hAnsi="Courier New"/>
    </w:rPr>
  </w:style>
  <w:style w:type="character" w:customStyle="1" w:styleId="WW8Num19z3">
    <w:name w:val="WW8Num19z3"/>
    <w:qFormat/>
    <w:rsid w:val="00B65A58"/>
    <w:rPr>
      <w:rFonts w:ascii="Symbol" w:hAnsi="Symbol"/>
    </w:rPr>
  </w:style>
  <w:style w:type="character" w:customStyle="1" w:styleId="WW8Num20z0">
    <w:name w:val="WW8Num20z0"/>
    <w:qFormat/>
    <w:rsid w:val="00B65A58"/>
    <w:rPr>
      <w:rFonts w:ascii="Wingdings" w:hAnsi="Wingdings"/>
    </w:rPr>
  </w:style>
  <w:style w:type="character" w:customStyle="1" w:styleId="WW8Num20z1">
    <w:name w:val="WW8Num20z1"/>
    <w:qFormat/>
    <w:rsid w:val="00B65A58"/>
    <w:rPr>
      <w:rFonts w:ascii="Courier New" w:hAnsi="Courier New"/>
    </w:rPr>
  </w:style>
  <w:style w:type="character" w:customStyle="1" w:styleId="WW8Num20z3">
    <w:name w:val="WW8Num20z3"/>
    <w:qFormat/>
    <w:rsid w:val="00B65A58"/>
    <w:rPr>
      <w:rFonts w:ascii="Symbol" w:hAnsi="Symbol"/>
    </w:rPr>
  </w:style>
  <w:style w:type="character" w:customStyle="1" w:styleId="WW8Num21z1">
    <w:name w:val="WW8Num21z1"/>
    <w:qFormat/>
    <w:rsid w:val="00B65A58"/>
    <w:rPr>
      <w:rFonts w:ascii="Symbol" w:hAnsi="Symbol"/>
    </w:rPr>
  </w:style>
  <w:style w:type="character" w:customStyle="1" w:styleId="WW8Num22z0">
    <w:name w:val="WW8Num22z0"/>
    <w:qFormat/>
    <w:rsid w:val="00B65A58"/>
    <w:rPr>
      <w:rFonts w:ascii="Wingdings" w:hAnsi="Wingdings"/>
    </w:rPr>
  </w:style>
  <w:style w:type="character" w:customStyle="1" w:styleId="WW8Num22z1">
    <w:name w:val="WW8Num22z1"/>
    <w:qFormat/>
    <w:rsid w:val="00B65A58"/>
    <w:rPr>
      <w:rFonts w:ascii="Courier New" w:hAnsi="Courier New"/>
    </w:rPr>
  </w:style>
  <w:style w:type="character" w:customStyle="1" w:styleId="WW8Num22z3">
    <w:name w:val="WW8Num22z3"/>
    <w:qFormat/>
    <w:rsid w:val="00B65A58"/>
    <w:rPr>
      <w:rFonts w:ascii="Symbol" w:hAnsi="Symbol"/>
    </w:rPr>
  </w:style>
  <w:style w:type="character" w:customStyle="1" w:styleId="WW8Num23z1">
    <w:name w:val="WW8Num23z1"/>
    <w:qFormat/>
    <w:rsid w:val="00B65A58"/>
    <w:rPr>
      <w:sz w:val="24"/>
    </w:rPr>
  </w:style>
  <w:style w:type="character" w:customStyle="1" w:styleId="WW8Num25z0">
    <w:name w:val="WW8Num25z0"/>
    <w:qFormat/>
    <w:rsid w:val="00B65A58"/>
    <w:rPr>
      <w:rFonts w:ascii="Symbol" w:hAnsi="Symbol"/>
    </w:rPr>
  </w:style>
  <w:style w:type="character" w:customStyle="1" w:styleId="WW8Num25z1">
    <w:name w:val="WW8Num25z1"/>
    <w:qFormat/>
    <w:rsid w:val="00B65A58"/>
    <w:rPr>
      <w:rFonts w:ascii="Courier New" w:hAnsi="Courier New"/>
    </w:rPr>
  </w:style>
  <w:style w:type="character" w:customStyle="1" w:styleId="WW8Num25z2">
    <w:name w:val="WW8Num25z2"/>
    <w:qFormat/>
    <w:rsid w:val="00B65A58"/>
    <w:rPr>
      <w:rFonts w:ascii="Wingdings" w:hAnsi="Wingdings"/>
    </w:rPr>
  </w:style>
  <w:style w:type="character" w:customStyle="1" w:styleId="WW8Num26z0">
    <w:name w:val="WW8Num26z0"/>
    <w:qFormat/>
    <w:rsid w:val="00B65A58"/>
    <w:rPr>
      <w:rFonts w:ascii="Symbol" w:hAnsi="Symbol"/>
    </w:rPr>
  </w:style>
  <w:style w:type="character" w:customStyle="1" w:styleId="WW8Num26z1">
    <w:name w:val="WW8Num26z1"/>
    <w:qFormat/>
    <w:rsid w:val="00B65A58"/>
    <w:rPr>
      <w:rFonts w:ascii="Courier New" w:hAnsi="Courier New"/>
    </w:rPr>
  </w:style>
  <w:style w:type="character" w:customStyle="1" w:styleId="WW8Num26z2">
    <w:name w:val="WW8Num26z2"/>
    <w:qFormat/>
    <w:rsid w:val="00B65A58"/>
    <w:rPr>
      <w:rFonts w:ascii="Wingdings" w:hAnsi="Wingdings"/>
    </w:rPr>
  </w:style>
  <w:style w:type="character" w:customStyle="1" w:styleId="WW8Num27z0">
    <w:name w:val="WW8Num27z0"/>
    <w:qFormat/>
    <w:rsid w:val="00B65A58"/>
    <w:rPr>
      <w:rFonts w:ascii="Symbol" w:hAnsi="Symbol"/>
    </w:rPr>
  </w:style>
  <w:style w:type="character" w:customStyle="1" w:styleId="WW8Num27z1">
    <w:name w:val="WW8Num27z1"/>
    <w:qFormat/>
    <w:rsid w:val="00B65A58"/>
    <w:rPr>
      <w:rFonts w:ascii="Courier New" w:hAnsi="Courier New"/>
    </w:rPr>
  </w:style>
  <w:style w:type="character" w:customStyle="1" w:styleId="WW8Num27z2">
    <w:name w:val="WW8Num27z2"/>
    <w:qFormat/>
    <w:rsid w:val="00B65A58"/>
    <w:rPr>
      <w:rFonts w:ascii="Wingdings" w:hAnsi="Wingdings"/>
    </w:rPr>
  </w:style>
  <w:style w:type="character" w:customStyle="1" w:styleId="WW8Num28z0">
    <w:name w:val="WW8Num28z0"/>
    <w:qFormat/>
    <w:rsid w:val="00B65A58"/>
    <w:rPr>
      <w:rFonts w:ascii="Wingdings" w:hAnsi="Wingdings"/>
    </w:rPr>
  </w:style>
  <w:style w:type="character" w:customStyle="1" w:styleId="WW8Num28z1">
    <w:name w:val="WW8Num28z1"/>
    <w:qFormat/>
    <w:rsid w:val="00B65A58"/>
    <w:rPr>
      <w:rFonts w:ascii="Courier New" w:hAnsi="Courier New"/>
    </w:rPr>
  </w:style>
  <w:style w:type="character" w:customStyle="1" w:styleId="WW8Num28z3">
    <w:name w:val="WW8Num28z3"/>
    <w:qFormat/>
    <w:rsid w:val="00B65A58"/>
    <w:rPr>
      <w:rFonts w:ascii="Symbol" w:hAnsi="Symbol"/>
    </w:rPr>
  </w:style>
  <w:style w:type="character" w:customStyle="1" w:styleId="WW8Num29z0">
    <w:name w:val="WW8Num29z0"/>
    <w:qFormat/>
    <w:rsid w:val="00B65A58"/>
    <w:rPr>
      <w:rFonts w:ascii="Wingdings" w:hAnsi="Wingdings"/>
    </w:rPr>
  </w:style>
  <w:style w:type="character" w:customStyle="1" w:styleId="WW8Num29z1">
    <w:name w:val="WW8Num29z1"/>
    <w:qFormat/>
    <w:rsid w:val="00B65A58"/>
    <w:rPr>
      <w:rFonts w:ascii="Courier New" w:hAnsi="Courier New"/>
    </w:rPr>
  </w:style>
  <w:style w:type="character" w:customStyle="1" w:styleId="WW8Num29z3">
    <w:name w:val="WW8Num29z3"/>
    <w:qFormat/>
    <w:rsid w:val="00B65A58"/>
    <w:rPr>
      <w:rFonts w:ascii="Symbol" w:hAnsi="Symbol"/>
    </w:rPr>
  </w:style>
  <w:style w:type="character" w:customStyle="1" w:styleId="WW8Num30z0">
    <w:name w:val="WW8Num30z0"/>
    <w:qFormat/>
    <w:rsid w:val="00B65A58"/>
    <w:rPr>
      <w:rFonts w:ascii="Times New Roman" w:eastAsia="Times New Roman" w:hAnsi="Times New Roman" w:cs="Times New Roman"/>
    </w:rPr>
  </w:style>
  <w:style w:type="character" w:customStyle="1" w:styleId="WW8Num30z1">
    <w:name w:val="WW8Num30z1"/>
    <w:qFormat/>
    <w:rsid w:val="00B65A58"/>
    <w:rPr>
      <w:rFonts w:ascii="Courier New" w:hAnsi="Courier New"/>
    </w:rPr>
  </w:style>
  <w:style w:type="character" w:customStyle="1" w:styleId="WW8Num30z2">
    <w:name w:val="WW8Num30z2"/>
    <w:qFormat/>
    <w:rsid w:val="00B65A58"/>
    <w:rPr>
      <w:rFonts w:ascii="Wingdings" w:hAnsi="Wingdings"/>
    </w:rPr>
  </w:style>
  <w:style w:type="character" w:customStyle="1" w:styleId="WW8Num30z3">
    <w:name w:val="WW8Num30z3"/>
    <w:qFormat/>
    <w:rsid w:val="00B65A58"/>
    <w:rPr>
      <w:rFonts w:ascii="Symbol" w:hAnsi="Symbol"/>
    </w:rPr>
  </w:style>
  <w:style w:type="character" w:customStyle="1" w:styleId="WW8Num35z0">
    <w:name w:val="WW8Num35z0"/>
    <w:qFormat/>
    <w:rsid w:val="00B65A58"/>
    <w:rPr>
      <w:rFonts w:ascii="Times New Roman" w:eastAsia="Times New Roman" w:hAnsi="Times New Roman" w:cs="Times New Roman"/>
    </w:rPr>
  </w:style>
  <w:style w:type="character" w:customStyle="1" w:styleId="WW8Num35z1">
    <w:name w:val="WW8Num35z1"/>
    <w:qFormat/>
    <w:rsid w:val="00B65A58"/>
    <w:rPr>
      <w:rFonts w:ascii="Courier New" w:hAnsi="Courier New"/>
    </w:rPr>
  </w:style>
  <w:style w:type="character" w:customStyle="1" w:styleId="WW8Num35z2">
    <w:name w:val="WW8Num35z2"/>
    <w:qFormat/>
    <w:rsid w:val="00B65A58"/>
    <w:rPr>
      <w:rFonts w:ascii="Wingdings" w:hAnsi="Wingdings"/>
    </w:rPr>
  </w:style>
  <w:style w:type="character" w:customStyle="1" w:styleId="WW8Num35z3">
    <w:name w:val="WW8Num35z3"/>
    <w:qFormat/>
    <w:rsid w:val="00B65A58"/>
    <w:rPr>
      <w:rFonts w:ascii="Symbol" w:hAnsi="Symbol"/>
    </w:rPr>
  </w:style>
  <w:style w:type="character" w:customStyle="1" w:styleId="11">
    <w:name w:val="Основной шрифт абзаца1"/>
    <w:qFormat/>
    <w:rsid w:val="00B65A58"/>
  </w:style>
  <w:style w:type="character" w:customStyle="1" w:styleId="a6">
    <w:name w:val="Символ сноски"/>
    <w:basedOn w:val="11"/>
    <w:qFormat/>
    <w:rsid w:val="00B65A58"/>
    <w:rPr>
      <w:vertAlign w:val="superscript"/>
    </w:rPr>
  </w:style>
  <w:style w:type="character" w:customStyle="1" w:styleId="a7">
    <w:name w:val="Основной текст Знак"/>
    <w:basedOn w:val="a0"/>
    <w:semiHidden/>
    <w:qFormat/>
    <w:rsid w:val="00B65A5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8">
    <w:name w:val="Верхний колонтитул Знак"/>
    <w:basedOn w:val="a0"/>
    <w:uiPriority w:val="99"/>
    <w:qFormat/>
    <w:rsid w:val="00B65A5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Текст сноски Знак"/>
    <w:basedOn w:val="a0"/>
    <w:semiHidden/>
    <w:qFormat/>
    <w:rsid w:val="00B65A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Текст Знак"/>
    <w:basedOn w:val="a0"/>
    <w:qFormat/>
    <w:rsid w:val="0015759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114BB"/>
  </w:style>
  <w:style w:type="character" w:customStyle="1" w:styleId="ab">
    <w:name w:val="Текст выноски Знак"/>
    <w:basedOn w:val="a0"/>
    <w:uiPriority w:val="99"/>
    <w:semiHidden/>
    <w:qFormat/>
    <w:rsid w:val="007A165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-">
    <w:name w:val="Интернет-ссылка"/>
    <w:basedOn w:val="a0"/>
    <w:uiPriority w:val="99"/>
    <w:unhideWhenUsed/>
    <w:rsid w:val="00376D02"/>
    <w:rPr>
      <w:color w:val="0000FF" w:themeColor="hyperlink"/>
      <w:u w:val="single"/>
    </w:rPr>
  </w:style>
  <w:style w:type="character" w:customStyle="1" w:styleId="ac">
    <w:name w:val="Абзац списка Знак"/>
    <w:qFormat/>
    <w:locked/>
    <w:rsid w:val="00C414F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56">
    <w:name w:val="Font Style56"/>
    <w:qFormat/>
    <w:rsid w:val="007C6B48"/>
    <w:rPr>
      <w:rFonts w:ascii="Times New Roman" w:hAnsi="Times New Roman" w:cs="Times New Roman"/>
      <w:sz w:val="22"/>
      <w:szCs w:val="22"/>
    </w:rPr>
  </w:style>
  <w:style w:type="character" w:customStyle="1" w:styleId="ad">
    <w:name w:val="А_основной Знак"/>
    <w:qFormat/>
    <w:locked/>
    <w:rsid w:val="007C6B48"/>
    <w:rPr>
      <w:sz w:val="28"/>
      <w:szCs w:val="28"/>
    </w:rPr>
  </w:style>
  <w:style w:type="character" w:customStyle="1" w:styleId="FontStyle26">
    <w:name w:val="Font Style26"/>
    <w:qFormat/>
    <w:rsid w:val="007C6B48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qFormat/>
    <w:rsid w:val="007C6B48"/>
    <w:rPr>
      <w:rFonts w:ascii="Times New Roman" w:hAnsi="Times New Roman" w:cs="Times New Roman"/>
      <w:i/>
      <w:iCs/>
      <w:sz w:val="22"/>
      <w:szCs w:val="22"/>
    </w:rPr>
  </w:style>
  <w:style w:type="paragraph" w:customStyle="1" w:styleId="ae">
    <w:name w:val="Заголовок"/>
    <w:basedOn w:val="a"/>
    <w:next w:val="af"/>
    <w:qFormat/>
    <w:rsid w:val="00B65A5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">
    <w:name w:val="Body Text"/>
    <w:basedOn w:val="a"/>
    <w:rsid w:val="00B65A58"/>
    <w:pPr>
      <w:jc w:val="both"/>
    </w:pPr>
    <w:rPr>
      <w:szCs w:val="20"/>
    </w:rPr>
  </w:style>
  <w:style w:type="paragraph" w:styleId="af0">
    <w:name w:val="List"/>
    <w:basedOn w:val="af"/>
    <w:rsid w:val="00B65A58"/>
    <w:rPr>
      <w:rFonts w:cs="Tahoma"/>
    </w:rPr>
  </w:style>
  <w:style w:type="paragraph" w:styleId="af1">
    <w:name w:val="caption"/>
    <w:basedOn w:val="a"/>
    <w:uiPriority w:val="35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3">
    <w:name w:val="Body Text Indent"/>
    <w:basedOn w:val="a"/>
    <w:semiHidden/>
    <w:rsid w:val="00146E8B"/>
    <w:pPr>
      <w:jc w:val="both"/>
    </w:pPr>
    <w:rPr>
      <w:iCs/>
    </w:rPr>
  </w:style>
  <w:style w:type="paragraph" w:customStyle="1" w:styleId="31">
    <w:name w:val="Основной текст с отступом 31"/>
    <w:basedOn w:val="a"/>
    <w:qFormat/>
    <w:rsid w:val="00B65A58"/>
    <w:pPr>
      <w:shd w:val="clear" w:color="auto" w:fill="FFFFFF"/>
      <w:ind w:left="1080" w:firstLine="426"/>
    </w:pPr>
    <w:rPr>
      <w:rFonts w:ascii="Arial" w:hAnsi="Arial" w:cs="Arial"/>
      <w:b/>
      <w:bCs/>
      <w:sz w:val="32"/>
    </w:rPr>
  </w:style>
  <w:style w:type="paragraph" w:customStyle="1" w:styleId="21">
    <w:name w:val="Основной текст с отступом 21"/>
    <w:basedOn w:val="a"/>
    <w:qFormat/>
    <w:rsid w:val="00B65A58"/>
    <w:pPr>
      <w:shd w:val="clear" w:color="auto" w:fill="FFFFFF"/>
      <w:ind w:left="1080" w:firstLine="426"/>
    </w:pPr>
    <w:rPr>
      <w:rFonts w:ascii="Arial" w:hAnsi="Arial" w:cs="Arial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footer"/>
    <w:basedOn w:val="a"/>
    <w:uiPriority w:val="99"/>
    <w:rsid w:val="00B65A58"/>
    <w:pPr>
      <w:tabs>
        <w:tab w:val="center" w:pos="4677"/>
        <w:tab w:val="right" w:pos="9355"/>
      </w:tabs>
    </w:pPr>
    <w:rPr>
      <w:rFonts w:ascii="Arial" w:hAnsi="Arial" w:cs="Arial"/>
    </w:rPr>
  </w:style>
  <w:style w:type="paragraph" w:customStyle="1" w:styleId="210">
    <w:name w:val="Основной текст 21"/>
    <w:basedOn w:val="a"/>
    <w:qFormat/>
    <w:rsid w:val="00B65A58"/>
    <w:pPr>
      <w:shd w:val="clear" w:color="auto" w:fill="FFFFFF"/>
      <w:jc w:val="both"/>
    </w:pPr>
    <w:rPr>
      <w:rFonts w:ascii="Arial" w:hAnsi="Arial" w:cs="Arial"/>
    </w:rPr>
  </w:style>
  <w:style w:type="paragraph" w:customStyle="1" w:styleId="310">
    <w:name w:val="Основной текст 31"/>
    <w:basedOn w:val="a"/>
    <w:qFormat/>
    <w:rsid w:val="00B65A58"/>
    <w:pPr>
      <w:shd w:val="clear" w:color="auto" w:fill="FFFFFF"/>
    </w:pPr>
    <w:rPr>
      <w:rFonts w:ascii="Arial" w:hAnsi="Arial" w:cs="Arial"/>
    </w:rPr>
  </w:style>
  <w:style w:type="paragraph" w:customStyle="1" w:styleId="12">
    <w:name w:val="Название1"/>
    <w:basedOn w:val="a"/>
    <w:qFormat/>
    <w:rsid w:val="00B65A58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3">
    <w:name w:val="Указатель1"/>
    <w:basedOn w:val="a"/>
    <w:qFormat/>
    <w:rsid w:val="00B65A58"/>
    <w:pPr>
      <w:suppressLineNumbers/>
    </w:pPr>
    <w:rPr>
      <w:rFonts w:cs="Tahoma"/>
    </w:rPr>
  </w:style>
  <w:style w:type="paragraph" w:styleId="af6">
    <w:name w:val="header"/>
    <w:basedOn w:val="a"/>
    <w:uiPriority w:val="99"/>
    <w:rsid w:val="00B65A58"/>
    <w:pPr>
      <w:tabs>
        <w:tab w:val="center" w:pos="4677"/>
        <w:tab w:val="right" w:pos="9355"/>
      </w:tabs>
    </w:pPr>
  </w:style>
  <w:style w:type="paragraph" w:styleId="af7">
    <w:name w:val="footnote text"/>
    <w:basedOn w:val="a"/>
    <w:semiHidden/>
    <w:rsid w:val="00B65A58"/>
    <w:rPr>
      <w:sz w:val="20"/>
      <w:szCs w:val="20"/>
    </w:rPr>
  </w:style>
  <w:style w:type="paragraph" w:customStyle="1" w:styleId="af8">
    <w:name w:val="Содержимое врезки"/>
    <w:basedOn w:val="af"/>
    <w:qFormat/>
    <w:rsid w:val="00B65A58"/>
  </w:style>
  <w:style w:type="paragraph" w:customStyle="1" w:styleId="af9">
    <w:name w:val="Содержимое таблицы"/>
    <w:basedOn w:val="a"/>
    <w:qFormat/>
    <w:rsid w:val="00B65A58"/>
    <w:pPr>
      <w:suppressLineNumbers/>
    </w:pPr>
  </w:style>
  <w:style w:type="paragraph" w:customStyle="1" w:styleId="afa">
    <w:name w:val="Заголовок таблицы"/>
    <w:basedOn w:val="af9"/>
    <w:qFormat/>
    <w:rsid w:val="00B65A58"/>
    <w:rPr>
      <w:b/>
      <w:bCs/>
      <w:i/>
      <w:iCs/>
    </w:rPr>
  </w:style>
  <w:style w:type="paragraph" w:styleId="afb">
    <w:name w:val="List Paragraph"/>
    <w:basedOn w:val="a"/>
    <w:uiPriority w:val="99"/>
    <w:qFormat/>
    <w:rsid w:val="00AA4316"/>
    <w:pPr>
      <w:ind w:left="720"/>
      <w:contextualSpacing/>
    </w:pPr>
  </w:style>
  <w:style w:type="paragraph" w:customStyle="1" w:styleId="14">
    <w:name w:val="Основной 1 см"/>
    <w:basedOn w:val="a"/>
    <w:qFormat/>
    <w:rsid w:val="0015759C"/>
    <w:pPr>
      <w:ind w:firstLine="567"/>
      <w:jc w:val="both"/>
    </w:pPr>
    <w:rPr>
      <w:sz w:val="28"/>
      <w:szCs w:val="20"/>
      <w:lang w:eastAsia="ru-RU"/>
    </w:rPr>
  </w:style>
  <w:style w:type="paragraph" w:styleId="afc">
    <w:name w:val="Plain Text"/>
    <w:basedOn w:val="a"/>
    <w:qFormat/>
    <w:rsid w:val="0015759C"/>
    <w:rPr>
      <w:rFonts w:ascii="Courier New" w:hAnsi="Courier New"/>
      <w:sz w:val="20"/>
      <w:szCs w:val="20"/>
      <w:lang w:eastAsia="ru-RU"/>
    </w:rPr>
  </w:style>
  <w:style w:type="paragraph" w:styleId="afd">
    <w:name w:val="Balloon Text"/>
    <w:basedOn w:val="a"/>
    <w:uiPriority w:val="99"/>
    <w:semiHidden/>
    <w:unhideWhenUsed/>
    <w:qFormat/>
    <w:rsid w:val="007A1658"/>
    <w:rPr>
      <w:rFonts w:ascii="Tahoma" w:hAnsi="Tahoma" w:cs="Tahoma"/>
      <w:sz w:val="16"/>
      <w:szCs w:val="16"/>
    </w:rPr>
  </w:style>
  <w:style w:type="paragraph" w:styleId="afe">
    <w:name w:val="No Spacing"/>
    <w:qFormat/>
    <w:rsid w:val="0089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Заголовок 3+"/>
    <w:basedOn w:val="a"/>
    <w:qFormat/>
    <w:rsid w:val="00895B77"/>
    <w:pPr>
      <w:widowControl w:val="0"/>
      <w:spacing w:before="240"/>
      <w:ind w:firstLine="0"/>
      <w:textAlignment w:val="baseline"/>
    </w:pPr>
    <w:rPr>
      <w:b/>
      <w:sz w:val="28"/>
      <w:szCs w:val="20"/>
      <w:lang w:eastAsia="ru-RU"/>
    </w:rPr>
  </w:style>
  <w:style w:type="paragraph" w:customStyle="1" w:styleId="Style13">
    <w:name w:val="Style13"/>
    <w:basedOn w:val="a"/>
    <w:qFormat/>
    <w:rsid w:val="007C6B48"/>
    <w:pPr>
      <w:widowControl w:val="0"/>
      <w:ind w:firstLine="0"/>
      <w:jc w:val="left"/>
    </w:pPr>
    <w:rPr>
      <w:lang w:eastAsia="ru-RU"/>
    </w:rPr>
  </w:style>
  <w:style w:type="paragraph" w:customStyle="1" w:styleId="aff">
    <w:name w:val="А_основной"/>
    <w:basedOn w:val="a"/>
    <w:qFormat/>
    <w:rsid w:val="007C6B48"/>
    <w:pPr>
      <w:spacing w:line="360" w:lineRule="auto"/>
      <w:ind w:firstLine="454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ParagraphStyle">
    <w:name w:val="Paragraph Style"/>
    <w:qFormat/>
    <w:rsid w:val="003E1EAB"/>
    <w:pPr>
      <w:widowControl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ff0">
    <w:name w:val="Table Grid"/>
    <w:basedOn w:val="a1"/>
    <w:rsid w:val="00364A4F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2"/>
    <w:uiPriority w:val="99"/>
    <w:semiHidden/>
    <w:unhideWhenUsed/>
    <w:rsid w:val="00014C82"/>
  </w:style>
  <w:style w:type="character" w:customStyle="1" w:styleId="aff1">
    <w:name w:val="Подзаголовок Знак"/>
    <w:basedOn w:val="a0"/>
    <w:uiPriority w:val="11"/>
    <w:qFormat/>
    <w:rsid w:val="00014C82"/>
    <w:rPr>
      <w:rFonts w:ascii="Calibri Light" w:eastAsia="Calibri Light" w:hAnsi="Calibri Light" w:cs="Calibri Light"/>
      <w:i/>
      <w:iCs/>
      <w:color w:val="5B9BD5"/>
      <w:spacing w:val="15"/>
      <w:sz w:val="24"/>
      <w:szCs w:val="24"/>
    </w:rPr>
  </w:style>
  <w:style w:type="character" w:customStyle="1" w:styleId="aff2">
    <w:name w:val="Название Знак"/>
    <w:basedOn w:val="a0"/>
    <w:uiPriority w:val="10"/>
    <w:qFormat/>
    <w:rsid w:val="00014C82"/>
    <w:rPr>
      <w:rFonts w:ascii="Calibri Light" w:eastAsia="Calibri Light" w:hAnsi="Calibri Light" w:cs="Calibri Light"/>
      <w:color w:val="323E4F"/>
      <w:spacing w:val="5"/>
      <w:kern w:val="2"/>
      <w:sz w:val="52"/>
      <w:szCs w:val="52"/>
    </w:rPr>
  </w:style>
  <w:style w:type="character" w:styleId="aff3">
    <w:name w:val="Emphasis"/>
    <w:basedOn w:val="a0"/>
    <w:uiPriority w:val="20"/>
    <w:qFormat/>
    <w:rsid w:val="00014C82"/>
    <w:rPr>
      <w:i/>
      <w:iCs/>
    </w:rPr>
  </w:style>
  <w:style w:type="paragraph" w:styleId="aff4">
    <w:name w:val="Normal Indent"/>
    <w:basedOn w:val="a"/>
    <w:uiPriority w:val="99"/>
    <w:unhideWhenUsed/>
    <w:qFormat/>
    <w:rsid w:val="00014C82"/>
    <w:pPr>
      <w:spacing w:after="200" w:line="276" w:lineRule="auto"/>
      <w:ind w:left="720" w:firstLine="0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16">
    <w:name w:val="Подзаголовок1"/>
    <w:basedOn w:val="a"/>
    <w:next w:val="a"/>
    <w:uiPriority w:val="11"/>
    <w:qFormat/>
    <w:rsid w:val="00014C82"/>
    <w:pPr>
      <w:spacing w:after="200" w:line="276" w:lineRule="auto"/>
      <w:ind w:left="86" w:firstLine="0"/>
      <w:jc w:val="left"/>
    </w:pPr>
    <w:rPr>
      <w:rFonts w:ascii="Calibri Light" w:eastAsia="Calibri Light" w:hAnsi="Calibri Light" w:cs="Calibri Light"/>
      <w:i/>
      <w:iCs/>
      <w:color w:val="5B9BD5"/>
      <w:spacing w:val="15"/>
      <w:lang w:val="en-US" w:eastAsia="en-US"/>
    </w:rPr>
  </w:style>
  <w:style w:type="paragraph" w:customStyle="1" w:styleId="22">
    <w:name w:val="Название2"/>
    <w:basedOn w:val="a"/>
    <w:next w:val="a"/>
    <w:uiPriority w:val="10"/>
    <w:qFormat/>
    <w:rsid w:val="00014C82"/>
    <w:pPr>
      <w:pBdr>
        <w:bottom w:val="single" w:sz="8" w:space="4" w:color="5B9BD5"/>
      </w:pBdr>
      <w:spacing w:after="300" w:line="276" w:lineRule="auto"/>
      <w:ind w:firstLine="0"/>
      <w:contextualSpacing/>
      <w:jc w:val="left"/>
    </w:pPr>
    <w:rPr>
      <w:rFonts w:ascii="Calibri Light" w:eastAsia="Calibri Light" w:hAnsi="Calibri Light" w:cs="Calibri Light"/>
      <w:color w:val="323E4F"/>
      <w:spacing w:val="5"/>
      <w:kern w:val="2"/>
      <w:sz w:val="52"/>
      <w:szCs w:val="52"/>
      <w:lang w:val="en-US" w:eastAsia="en-US"/>
    </w:rPr>
  </w:style>
  <w:style w:type="table" w:customStyle="1" w:styleId="17">
    <w:name w:val="Сетка таблицы1"/>
    <w:basedOn w:val="a1"/>
    <w:next w:val="aff0"/>
    <w:uiPriority w:val="59"/>
    <w:rsid w:val="00014C82"/>
    <w:rPr>
      <w:sz w:val="22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uiPriority="0"/>
    <w:lsdException w:name="index heading" w:uiPriority="0" w:qFormat="1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89"/>
    <w:pPr>
      <w:ind w:firstLine="709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65A58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B65A58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B65A58"/>
    <w:pPr>
      <w:keepNext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qFormat/>
    <w:rsid w:val="00B65A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65A58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65A5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65A5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B65A5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65A5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semiHidden/>
    <w:qFormat/>
    <w:rsid w:val="00146E8B"/>
    <w:rPr>
      <w:rFonts w:ascii="Times New Roman" w:eastAsia="Times New Roman" w:hAnsi="Times New Roman" w:cs="Times New Roman"/>
      <w:iCs/>
      <w:sz w:val="24"/>
      <w:szCs w:val="24"/>
      <w:lang w:eastAsia="ar-SA"/>
    </w:rPr>
  </w:style>
  <w:style w:type="character" w:styleId="a4">
    <w:name w:val="page number"/>
    <w:basedOn w:val="a0"/>
    <w:semiHidden/>
    <w:qFormat/>
    <w:rsid w:val="00B65A58"/>
  </w:style>
  <w:style w:type="character" w:customStyle="1" w:styleId="a5">
    <w:name w:val="Нижний колонтитул Знак"/>
    <w:basedOn w:val="a0"/>
    <w:uiPriority w:val="99"/>
    <w:qFormat/>
    <w:rsid w:val="00B65A58"/>
    <w:rPr>
      <w:rFonts w:ascii="Arial" w:eastAsia="Times New Roman" w:hAnsi="Arial" w:cs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qFormat/>
    <w:rsid w:val="00B65A5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qFormat/>
    <w:rsid w:val="00B65A5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uiPriority w:val="9"/>
    <w:qFormat/>
    <w:rsid w:val="00B65A58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"/>
    <w:qFormat/>
    <w:rsid w:val="00B65A5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qFormat/>
    <w:rsid w:val="00B65A58"/>
    <w:rPr>
      <w:rFonts w:ascii="Arial" w:eastAsia="Times New Roman" w:hAnsi="Arial" w:cs="Arial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qFormat/>
    <w:rsid w:val="00B65A58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qFormat/>
    <w:rsid w:val="00B65A5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qFormat/>
    <w:rsid w:val="00B65A58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qFormat/>
    <w:rsid w:val="00B65A58"/>
    <w:rPr>
      <w:rFonts w:ascii="Arial" w:eastAsia="Times New Roman" w:hAnsi="Arial" w:cs="Arial"/>
      <w:lang w:eastAsia="ar-SA"/>
    </w:rPr>
  </w:style>
  <w:style w:type="character" w:customStyle="1" w:styleId="WW8Num1z0">
    <w:name w:val="WW8Num1z0"/>
    <w:qFormat/>
    <w:rsid w:val="00B65A58"/>
    <w:rPr>
      <w:rFonts w:ascii="Symbol" w:hAnsi="Symbol"/>
    </w:rPr>
  </w:style>
  <w:style w:type="character" w:customStyle="1" w:styleId="WW8Num1z1">
    <w:name w:val="WW8Num1z1"/>
    <w:qFormat/>
    <w:rsid w:val="00B65A58"/>
    <w:rPr>
      <w:rFonts w:ascii="Courier New" w:hAnsi="Courier New"/>
    </w:rPr>
  </w:style>
  <w:style w:type="character" w:customStyle="1" w:styleId="WW8Num1z2">
    <w:name w:val="WW8Num1z2"/>
    <w:qFormat/>
    <w:rsid w:val="00B65A58"/>
    <w:rPr>
      <w:rFonts w:ascii="Wingdings" w:hAnsi="Wingdings"/>
    </w:rPr>
  </w:style>
  <w:style w:type="character" w:customStyle="1" w:styleId="WW8Num6z0">
    <w:name w:val="WW8Num6z0"/>
    <w:qFormat/>
    <w:rsid w:val="00B65A58"/>
    <w:rPr>
      <w:rFonts w:ascii="Wingdings" w:hAnsi="Wingdings"/>
    </w:rPr>
  </w:style>
  <w:style w:type="character" w:customStyle="1" w:styleId="WW8Num6z1">
    <w:name w:val="WW8Num6z1"/>
    <w:qFormat/>
    <w:rsid w:val="00B65A58"/>
    <w:rPr>
      <w:rFonts w:ascii="Courier New" w:hAnsi="Courier New"/>
    </w:rPr>
  </w:style>
  <w:style w:type="character" w:customStyle="1" w:styleId="WW8Num6z3">
    <w:name w:val="WW8Num6z3"/>
    <w:qFormat/>
    <w:rsid w:val="00B65A58"/>
    <w:rPr>
      <w:rFonts w:ascii="Symbol" w:hAnsi="Symbol"/>
    </w:rPr>
  </w:style>
  <w:style w:type="character" w:customStyle="1" w:styleId="WW8Num7z0">
    <w:name w:val="WW8Num7z0"/>
    <w:qFormat/>
    <w:rsid w:val="00B65A58"/>
    <w:rPr>
      <w:rFonts w:ascii="Symbol" w:hAnsi="Symbol"/>
    </w:rPr>
  </w:style>
  <w:style w:type="character" w:customStyle="1" w:styleId="WW8Num7z1">
    <w:name w:val="WW8Num7z1"/>
    <w:qFormat/>
    <w:rsid w:val="00B65A58"/>
    <w:rPr>
      <w:rFonts w:ascii="Courier New" w:hAnsi="Courier New"/>
    </w:rPr>
  </w:style>
  <w:style w:type="character" w:customStyle="1" w:styleId="WW8Num7z2">
    <w:name w:val="WW8Num7z2"/>
    <w:qFormat/>
    <w:rsid w:val="00B65A58"/>
    <w:rPr>
      <w:rFonts w:ascii="Wingdings" w:hAnsi="Wingdings"/>
    </w:rPr>
  </w:style>
  <w:style w:type="character" w:customStyle="1" w:styleId="WW8Num8z0">
    <w:name w:val="WW8Num8z0"/>
    <w:qFormat/>
    <w:rsid w:val="00B65A58"/>
    <w:rPr>
      <w:rFonts w:ascii="Wingdings" w:hAnsi="Wingdings"/>
    </w:rPr>
  </w:style>
  <w:style w:type="character" w:customStyle="1" w:styleId="WW8Num8z1">
    <w:name w:val="WW8Num8z1"/>
    <w:qFormat/>
    <w:rsid w:val="00B65A58"/>
    <w:rPr>
      <w:rFonts w:ascii="Courier New" w:hAnsi="Courier New"/>
    </w:rPr>
  </w:style>
  <w:style w:type="character" w:customStyle="1" w:styleId="WW8Num8z3">
    <w:name w:val="WW8Num8z3"/>
    <w:qFormat/>
    <w:rsid w:val="00B65A58"/>
    <w:rPr>
      <w:rFonts w:ascii="Symbol" w:hAnsi="Symbol"/>
    </w:rPr>
  </w:style>
  <w:style w:type="character" w:customStyle="1" w:styleId="WW8Num9z0">
    <w:name w:val="WW8Num9z0"/>
    <w:qFormat/>
    <w:rsid w:val="00B65A58"/>
    <w:rPr>
      <w:rFonts w:ascii="Wingdings" w:hAnsi="Wingdings"/>
    </w:rPr>
  </w:style>
  <w:style w:type="character" w:customStyle="1" w:styleId="WW8Num9z1">
    <w:name w:val="WW8Num9z1"/>
    <w:qFormat/>
    <w:rsid w:val="00B65A58"/>
    <w:rPr>
      <w:rFonts w:ascii="Courier New" w:hAnsi="Courier New"/>
    </w:rPr>
  </w:style>
  <w:style w:type="character" w:customStyle="1" w:styleId="WW8Num9z3">
    <w:name w:val="WW8Num9z3"/>
    <w:qFormat/>
    <w:rsid w:val="00B65A58"/>
    <w:rPr>
      <w:rFonts w:ascii="Symbol" w:hAnsi="Symbol"/>
    </w:rPr>
  </w:style>
  <w:style w:type="character" w:customStyle="1" w:styleId="WW8Num14z0">
    <w:name w:val="WW8Num14z0"/>
    <w:qFormat/>
    <w:rsid w:val="00B65A58"/>
    <w:rPr>
      <w:rFonts w:ascii="Wingdings" w:hAnsi="Wingdings"/>
    </w:rPr>
  </w:style>
  <w:style w:type="character" w:customStyle="1" w:styleId="WW8Num14z1">
    <w:name w:val="WW8Num14z1"/>
    <w:qFormat/>
    <w:rsid w:val="00B65A58"/>
    <w:rPr>
      <w:rFonts w:ascii="Courier New" w:hAnsi="Courier New"/>
    </w:rPr>
  </w:style>
  <w:style w:type="character" w:customStyle="1" w:styleId="WW8Num14z3">
    <w:name w:val="WW8Num14z3"/>
    <w:qFormat/>
    <w:rsid w:val="00B65A58"/>
    <w:rPr>
      <w:rFonts w:ascii="Symbol" w:hAnsi="Symbol"/>
    </w:rPr>
  </w:style>
  <w:style w:type="character" w:customStyle="1" w:styleId="WW8Num15z0">
    <w:name w:val="WW8Num15z0"/>
    <w:qFormat/>
    <w:rsid w:val="00B65A58"/>
    <w:rPr>
      <w:sz w:val="16"/>
    </w:rPr>
  </w:style>
  <w:style w:type="character" w:customStyle="1" w:styleId="WW8Num16z0">
    <w:name w:val="WW8Num16z0"/>
    <w:qFormat/>
    <w:rsid w:val="00B65A58"/>
    <w:rPr>
      <w:rFonts w:ascii="Wingdings" w:hAnsi="Wingdings"/>
    </w:rPr>
  </w:style>
  <w:style w:type="character" w:customStyle="1" w:styleId="WW8Num16z1">
    <w:name w:val="WW8Num16z1"/>
    <w:qFormat/>
    <w:rsid w:val="00B65A58"/>
    <w:rPr>
      <w:rFonts w:ascii="Courier New" w:hAnsi="Courier New"/>
    </w:rPr>
  </w:style>
  <w:style w:type="character" w:customStyle="1" w:styleId="WW8Num16z3">
    <w:name w:val="WW8Num16z3"/>
    <w:qFormat/>
    <w:rsid w:val="00B65A58"/>
    <w:rPr>
      <w:rFonts w:ascii="Symbol" w:hAnsi="Symbol"/>
    </w:rPr>
  </w:style>
  <w:style w:type="character" w:customStyle="1" w:styleId="WW8Num17z0">
    <w:name w:val="WW8Num17z0"/>
    <w:qFormat/>
    <w:rsid w:val="00B65A58"/>
    <w:rPr>
      <w:rFonts w:ascii="Times New Roman" w:eastAsia="Times New Roman" w:hAnsi="Times New Roman" w:cs="Times New Roman"/>
    </w:rPr>
  </w:style>
  <w:style w:type="character" w:customStyle="1" w:styleId="WW8Num17z1">
    <w:name w:val="WW8Num17z1"/>
    <w:qFormat/>
    <w:rsid w:val="00B65A58"/>
    <w:rPr>
      <w:rFonts w:ascii="Courier New" w:hAnsi="Courier New"/>
    </w:rPr>
  </w:style>
  <w:style w:type="character" w:customStyle="1" w:styleId="WW8Num17z2">
    <w:name w:val="WW8Num17z2"/>
    <w:qFormat/>
    <w:rsid w:val="00B65A58"/>
    <w:rPr>
      <w:rFonts w:ascii="Wingdings" w:hAnsi="Wingdings"/>
    </w:rPr>
  </w:style>
  <w:style w:type="character" w:customStyle="1" w:styleId="WW8Num17z3">
    <w:name w:val="WW8Num17z3"/>
    <w:qFormat/>
    <w:rsid w:val="00B65A58"/>
    <w:rPr>
      <w:rFonts w:ascii="Symbol" w:hAnsi="Symbol"/>
    </w:rPr>
  </w:style>
  <w:style w:type="character" w:customStyle="1" w:styleId="WW8Num18z0">
    <w:name w:val="WW8Num18z0"/>
    <w:qFormat/>
    <w:rsid w:val="00B65A58"/>
    <w:rPr>
      <w:rFonts w:ascii="Wingdings" w:hAnsi="Wingdings"/>
    </w:rPr>
  </w:style>
  <w:style w:type="character" w:customStyle="1" w:styleId="WW8Num18z1">
    <w:name w:val="WW8Num18z1"/>
    <w:qFormat/>
    <w:rsid w:val="00B65A58"/>
    <w:rPr>
      <w:rFonts w:ascii="Courier New" w:hAnsi="Courier New"/>
    </w:rPr>
  </w:style>
  <w:style w:type="character" w:customStyle="1" w:styleId="WW8Num18z3">
    <w:name w:val="WW8Num18z3"/>
    <w:qFormat/>
    <w:rsid w:val="00B65A58"/>
    <w:rPr>
      <w:rFonts w:ascii="Symbol" w:hAnsi="Symbol"/>
    </w:rPr>
  </w:style>
  <w:style w:type="character" w:customStyle="1" w:styleId="WW8Num19z0">
    <w:name w:val="WW8Num19z0"/>
    <w:qFormat/>
    <w:rsid w:val="00B65A58"/>
    <w:rPr>
      <w:rFonts w:ascii="Wingdings" w:hAnsi="Wingdings"/>
    </w:rPr>
  </w:style>
  <w:style w:type="character" w:customStyle="1" w:styleId="WW8Num19z1">
    <w:name w:val="WW8Num19z1"/>
    <w:qFormat/>
    <w:rsid w:val="00B65A58"/>
    <w:rPr>
      <w:rFonts w:ascii="Courier New" w:hAnsi="Courier New"/>
    </w:rPr>
  </w:style>
  <w:style w:type="character" w:customStyle="1" w:styleId="WW8Num19z3">
    <w:name w:val="WW8Num19z3"/>
    <w:qFormat/>
    <w:rsid w:val="00B65A58"/>
    <w:rPr>
      <w:rFonts w:ascii="Symbol" w:hAnsi="Symbol"/>
    </w:rPr>
  </w:style>
  <w:style w:type="character" w:customStyle="1" w:styleId="WW8Num20z0">
    <w:name w:val="WW8Num20z0"/>
    <w:qFormat/>
    <w:rsid w:val="00B65A58"/>
    <w:rPr>
      <w:rFonts w:ascii="Wingdings" w:hAnsi="Wingdings"/>
    </w:rPr>
  </w:style>
  <w:style w:type="character" w:customStyle="1" w:styleId="WW8Num20z1">
    <w:name w:val="WW8Num20z1"/>
    <w:qFormat/>
    <w:rsid w:val="00B65A58"/>
    <w:rPr>
      <w:rFonts w:ascii="Courier New" w:hAnsi="Courier New"/>
    </w:rPr>
  </w:style>
  <w:style w:type="character" w:customStyle="1" w:styleId="WW8Num20z3">
    <w:name w:val="WW8Num20z3"/>
    <w:qFormat/>
    <w:rsid w:val="00B65A58"/>
    <w:rPr>
      <w:rFonts w:ascii="Symbol" w:hAnsi="Symbol"/>
    </w:rPr>
  </w:style>
  <w:style w:type="character" w:customStyle="1" w:styleId="WW8Num21z1">
    <w:name w:val="WW8Num21z1"/>
    <w:qFormat/>
    <w:rsid w:val="00B65A58"/>
    <w:rPr>
      <w:rFonts w:ascii="Symbol" w:hAnsi="Symbol"/>
    </w:rPr>
  </w:style>
  <w:style w:type="character" w:customStyle="1" w:styleId="WW8Num22z0">
    <w:name w:val="WW8Num22z0"/>
    <w:qFormat/>
    <w:rsid w:val="00B65A58"/>
    <w:rPr>
      <w:rFonts w:ascii="Wingdings" w:hAnsi="Wingdings"/>
    </w:rPr>
  </w:style>
  <w:style w:type="character" w:customStyle="1" w:styleId="WW8Num22z1">
    <w:name w:val="WW8Num22z1"/>
    <w:qFormat/>
    <w:rsid w:val="00B65A58"/>
    <w:rPr>
      <w:rFonts w:ascii="Courier New" w:hAnsi="Courier New"/>
    </w:rPr>
  </w:style>
  <w:style w:type="character" w:customStyle="1" w:styleId="WW8Num22z3">
    <w:name w:val="WW8Num22z3"/>
    <w:qFormat/>
    <w:rsid w:val="00B65A58"/>
    <w:rPr>
      <w:rFonts w:ascii="Symbol" w:hAnsi="Symbol"/>
    </w:rPr>
  </w:style>
  <w:style w:type="character" w:customStyle="1" w:styleId="WW8Num23z1">
    <w:name w:val="WW8Num23z1"/>
    <w:qFormat/>
    <w:rsid w:val="00B65A58"/>
    <w:rPr>
      <w:sz w:val="24"/>
    </w:rPr>
  </w:style>
  <w:style w:type="character" w:customStyle="1" w:styleId="WW8Num25z0">
    <w:name w:val="WW8Num25z0"/>
    <w:qFormat/>
    <w:rsid w:val="00B65A58"/>
    <w:rPr>
      <w:rFonts w:ascii="Symbol" w:hAnsi="Symbol"/>
    </w:rPr>
  </w:style>
  <w:style w:type="character" w:customStyle="1" w:styleId="WW8Num25z1">
    <w:name w:val="WW8Num25z1"/>
    <w:qFormat/>
    <w:rsid w:val="00B65A58"/>
    <w:rPr>
      <w:rFonts w:ascii="Courier New" w:hAnsi="Courier New"/>
    </w:rPr>
  </w:style>
  <w:style w:type="character" w:customStyle="1" w:styleId="WW8Num25z2">
    <w:name w:val="WW8Num25z2"/>
    <w:qFormat/>
    <w:rsid w:val="00B65A58"/>
    <w:rPr>
      <w:rFonts w:ascii="Wingdings" w:hAnsi="Wingdings"/>
    </w:rPr>
  </w:style>
  <w:style w:type="character" w:customStyle="1" w:styleId="WW8Num26z0">
    <w:name w:val="WW8Num26z0"/>
    <w:qFormat/>
    <w:rsid w:val="00B65A58"/>
    <w:rPr>
      <w:rFonts w:ascii="Symbol" w:hAnsi="Symbol"/>
    </w:rPr>
  </w:style>
  <w:style w:type="character" w:customStyle="1" w:styleId="WW8Num26z1">
    <w:name w:val="WW8Num26z1"/>
    <w:qFormat/>
    <w:rsid w:val="00B65A58"/>
    <w:rPr>
      <w:rFonts w:ascii="Courier New" w:hAnsi="Courier New"/>
    </w:rPr>
  </w:style>
  <w:style w:type="character" w:customStyle="1" w:styleId="WW8Num26z2">
    <w:name w:val="WW8Num26z2"/>
    <w:qFormat/>
    <w:rsid w:val="00B65A58"/>
    <w:rPr>
      <w:rFonts w:ascii="Wingdings" w:hAnsi="Wingdings"/>
    </w:rPr>
  </w:style>
  <w:style w:type="character" w:customStyle="1" w:styleId="WW8Num27z0">
    <w:name w:val="WW8Num27z0"/>
    <w:qFormat/>
    <w:rsid w:val="00B65A58"/>
    <w:rPr>
      <w:rFonts w:ascii="Symbol" w:hAnsi="Symbol"/>
    </w:rPr>
  </w:style>
  <w:style w:type="character" w:customStyle="1" w:styleId="WW8Num27z1">
    <w:name w:val="WW8Num27z1"/>
    <w:qFormat/>
    <w:rsid w:val="00B65A58"/>
    <w:rPr>
      <w:rFonts w:ascii="Courier New" w:hAnsi="Courier New"/>
    </w:rPr>
  </w:style>
  <w:style w:type="character" w:customStyle="1" w:styleId="WW8Num27z2">
    <w:name w:val="WW8Num27z2"/>
    <w:qFormat/>
    <w:rsid w:val="00B65A58"/>
    <w:rPr>
      <w:rFonts w:ascii="Wingdings" w:hAnsi="Wingdings"/>
    </w:rPr>
  </w:style>
  <w:style w:type="character" w:customStyle="1" w:styleId="WW8Num28z0">
    <w:name w:val="WW8Num28z0"/>
    <w:qFormat/>
    <w:rsid w:val="00B65A58"/>
    <w:rPr>
      <w:rFonts w:ascii="Wingdings" w:hAnsi="Wingdings"/>
    </w:rPr>
  </w:style>
  <w:style w:type="character" w:customStyle="1" w:styleId="WW8Num28z1">
    <w:name w:val="WW8Num28z1"/>
    <w:qFormat/>
    <w:rsid w:val="00B65A58"/>
    <w:rPr>
      <w:rFonts w:ascii="Courier New" w:hAnsi="Courier New"/>
    </w:rPr>
  </w:style>
  <w:style w:type="character" w:customStyle="1" w:styleId="WW8Num28z3">
    <w:name w:val="WW8Num28z3"/>
    <w:qFormat/>
    <w:rsid w:val="00B65A58"/>
    <w:rPr>
      <w:rFonts w:ascii="Symbol" w:hAnsi="Symbol"/>
    </w:rPr>
  </w:style>
  <w:style w:type="character" w:customStyle="1" w:styleId="WW8Num29z0">
    <w:name w:val="WW8Num29z0"/>
    <w:qFormat/>
    <w:rsid w:val="00B65A58"/>
    <w:rPr>
      <w:rFonts w:ascii="Wingdings" w:hAnsi="Wingdings"/>
    </w:rPr>
  </w:style>
  <w:style w:type="character" w:customStyle="1" w:styleId="WW8Num29z1">
    <w:name w:val="WW8Num29z1"/>
    <w:qFormat/>
    <w:rsid w:val="00B65A58"/>
    <w:rPr>
      <w:rFonts w:ascii="Courier New" w:hAnsi="Courier New"/>
    </w:rPr>
  </w:style>
  <w:style w:type="character" w:customStyle="1" w:styleId="WW8Num29z3">
    <w:name w:val="WW8Num29z3"/>
    <w:qFormat/>
    <w:rsid w:val="00B65A58"/>
    <w:rPr>
      <w:rFonts w:ascii="Symbol" w:hAnsi="Symbol"/>
    </w:rPr>
  </w:style>
  <w:style w:type="character" w:customStyle="1" w:styleId="WW8Num30z0">
    <w:name w:val="WW8Num30z0"/>
    <w:qFormat/>
    <w:rsid w:val="00B65A58"/>
    <w:rPr>
      <w:rFonts w:ascii="Times New Roman" w:eastAsia="Times New Roman" w:hAnsi="Times New Roman" w:cs="Times New Roman"/>
    </w:rPr>
  </w:style>
  <w:style w:type="character" w:customStyle="1" w:styleId="WW8Num30z1">
    <w:name w:val="WW8Num30z1"/>
    <w:qFormat/>
    <w:rsid w:val="00B65A58"/>
    <w:rPr>
      <w:rFonts w:ascii="Courier New" w:hAnsi="Courier New"/>
    </w:rPr>
  </w:style>
  <w:style w:type="character" w:customStyle="1" w:styleId="WW8Num30z2">
    <w:name w:val="WW8Num30z2"/>
    <w:qFormat/>
    <w:rsid w:val="00B65A58"/>
    <w:rPr>
      <w:rFonts w:ascii="Wingdings" w:hAnsi="Wingdings"/>
    </w:rPr>
  </w:style>
  <w:style w:type="character" w:customStyle="1" w:styleId="WW8Num30z3">
    <w:name w:val="WW8Num30z3"/>
    <w:qFormat/>
    <w:rsid w:val="00B65A58"/>
    <w:rPr>
      <w:rFonts w:ascii="Symbol" w:hAnsi="Symbol"/>
    </w:rPr>
  </w:style>
  <w:style w:type="character" w:customStyle="1" w:styleId="WW8Num35z0">
    <w:name w:val="WW8Num35z0"/>
    <w:qFormat/>
    <w:rsid w:val="00B65A58"/>
    <w:rPr>
      <w:rFonts w:ascii="Times New Roman" w:eastAsia="Times New Roman" w:hAnsi="Times New Roman" w:cs="Times New Roman"/>
    </w:rPr>
  </w:style>
  <w:style w:type="character" w:customStyle="1" w:styleId="WW8Num35z1">
    <w:name w:val="WW8Num35z1"/>
    <w:qFormat/>
    <w:rsid w:val="00B65A58"/>
    <w:rPr>
      <w:rFonts w:ascii="Courier New" w:hAnsi="Courier New"/>
    </w:rPr>
  </w:style>
  <w:style w:type="character" w:customStyle="1" w:styleId="WW8Num35z2">
    <w:name w:val="WW8Num35z2"/>
    <w:qFormat/>
    <w:rsid w:val="00B65A58"/>
    <w:rPr>
      <w:rFonts w:ascii="Wingdings" w:hAnsi="Wingdings"/>
    </w:rPr>
  </w:style>
  <w:style w:type="character" w:customStyle="1" w:styleId="WW8Num35z3">
    <w:name w:val="WW8Num35z3"/>
    <w:qFormat/>
    <w:rsid w:val="00B65A58"/>
    <w:rPr>
      <w:rFonts w:ascii="Symbol" w:hAnsi="Symbol"/>
    </w:rPr>
  </w:style>
  <w:style w:type="character" w:customStyle="1" w:styleId="11">
    <w:name w:val="Основной шрифт абзаца1"/>
    <w:qFormat/>
    <w:rsid w:val="00B65A58"/>
  </w:style>
  <w:style w:type="character" w:customStyle="1" w:styleId="a6">
    <w:name w:val="Символ сноски"/>
    <w:basedOn w:val="11"/>
    <w:qFormat/>
    <w:rsid w:val="00B65A58"/>
    <w:rPr>
      <w:vertAlign w:val="superscript"/>
    </w:rPr>
  </w:style>
  <w:style w:type="character" w:customStyle="1" w:styleId="a7">
    <w:name w:val="Основной текст Знак"/>
    <w:basedOn w:val="a0"/>
    <w:semiHidden/>
    <w:qFormat/>
    <w:rsid w:val="00B65A5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8">
    <w:name w:val="Верхний колонтитул Знак"/>
    <w:basedOn w:val="a0"/>
    <w:uiPriority w:val="99"/>
    <w:qFormat/>
    <w:rsid w:val="00B65A5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Текст сноски Знак"/>
    <w:basedOn w:val="a0"/>
    <w:semiHidden/>
    <w:qFormat/>
    <w:rsid w:val="00B65A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Текст Знак"/>
    <w:basedOn w:val="a0"/>
    <w:qFormat/>
    <w:rsid w:val="0015759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114BB"/>
  </w:style>
  <w:style w:type="character" w:customStyle="1" w:styleId="ab">
    <w:name w:val="Текст выноски Знак"/>
    <w:basedOn w:val="a0"/>
    <w:uiPriority w:val="99"/>
    <w:semiHidden/>
    <w:qFormat/>
    <w:rsid w:val="007A165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-">
    <w:name w:val="Интернет-ссылка"/>
    <w:basedOn w:val="a0"/>
    <w:uiPriority w:val="99"/>
    <w:unhideWhenUsed/>
    <w:rsid w:val="00376D02"/>
    <w:rPr>
      <w:color w:val="0000FF" w:themeColor="hyperlink"/>
      <w:u w:val="single"/>
    </w:rPr>
  </w:style>
  <w:style w:type="character" w:customStyle="1" w:styleId="ac">
    <w:name w:val="Абзац списка Знак"/>
    <w:qFormat/>
    <w:locked/>
    <w:rsid w:val="00C414F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56">
    <w:name w:val="Font Style56"/>
    <w:qFormat/>
    <w:rsid w:val="007C6B48"/>
    <w:rPr>
      <w:rFonts w:ascii="Times New Roman" w:hAnsi="Times New Roman" w:cs="Times New Roman"/>
      <w:sz w:val="22"/>
      <w:szCs w:val="22"/>
    </w:rPr>
  </w:style>
  <w:style w:type="character" w:customStyle="1" w:styleId="ad">
    <w:name w:val="А_основной Знак"/>
    <w:qFormat/>
    <w:locked/>
    <w:rsid w:val="007C6B48"/>
    <w:rPr>
      <w:sz w:val="28"/>
      <w:szCs w:val="28"/>
    </w:rPr>
  </w:style>
  <w:style w:type="character" w:customStyle="1" w:styleId="FontStyle26">
    <w:name w:val="Font Style26"/>
    <w:qFormat/>
    <w:rsid w:val="007C6B48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qFormat/>
    <w:rsid w:val="007C6B48"/>
    <w:rPr>
      <w:rFonts w:ascii="Times New Roman" w:hAnsi="Times New Roman" w:cs="Times New Roman"/>
      <w:i/>
      <w:iCs/>
      <w:sz w:val="22"/>
      <w:szCs w:val="22"/>
    </w:rPr>
  </w:style>
  <w:style w:type="paragraph" w:customStyle="1" w:styleId="ae">
    <w:name w:val="Заголовок"/>
    <w:basedOn w:val="a"/>
    <w:next w:val="af"/>
    <w:qFormat/>
    <w:rsid w:val="00B65A5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f">
    <w:name w:val="Body Text"/>
    <w:basedOn w:val="a"/>
    <w:rsid w:val="00B65A58"/>
    <w:pPr>
      <w:jc w:val="both"/>
    </w:pPr>
    <w:rPr>
      <w:szCs w:val="20"/>
    </w:rPr>
  </w:style>
  <w:style w:type="paragraph" w:styleId="af0">
    <w:name w:val="List"/>
    <w:basedOn w:val="af"/>
    <w:rsid w:val="00B65A58"/>
    <w:rPr>
      <w:rFonts w:cs="Tahoma"/>
    </w:rPr>
  </w:style>
  <w:style w:type="paragraph" w:styleId="af1">
    <w:name w:val="caption"/>
    <w:basedOn w:val="a"/>
    <w:uiPriority w:val="35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3">
    <w:name w:val="Body Text Indent"/>
    <w:basedOn w:val="a"/>
    <w:semiHidden/>
    <w:rsid w:val="00146E8B"/>
    <w:pPr>
      <w:jc w:val="both"/>
    </w:pPr>
    <w:rPr>
      <w:iCs/>
    </w:rPr>
  </w:style>
  <w:style w:type="paragraph" w:customStyle="1" w:styleId="31">
    <w:name w:val="Основной текст с отступом 31"/>
    <w:basedOn w:val="a"/>
    <w:qFormat/>
    <w:rsid w:val="00B65A58"/>
    <w:pPr>
      <w:shd w:val="clear" w:color="auto" w:fill="FFFFFF"/>
      <w:ind w:left="1080" w:firstLine="426"/>
    </w:pPr>
    <w:rPr>
      <w:rFonts w:ascii="Arial" w:hAnsi="Arial" w:cs="Arial"/>
      <w:b/>
      <w:bCs/>
      <w:sz w:val="32"/>
    </w:rPr>
  </w:style>
  <w:style w:type="paragraph" w:customStyle="1" w:styleId="21">
    <w:name w:val="Основной текст с отступом 21"/>
    <w:basedOn w:val="a"/>
    <w:qFormat/>
    <w:rsid w:val="00B65A58"/>
    <w:pPr>
      <w:shd w:val="clear" w:color="auto" w:fill="FFFFFF"/>
      <w:ind w:left="1080" w:firstLine="426"/>
    </w:pPr>
    <w:rPr>
      <w:rFonts w:ascii="Arial" w:hAnsi="Arial" w:cs="Arial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footer"/>
    <w:basedOn w:val="a"/>
    <w:uiPriority w:val="99"/>
    <w:rsid w:val="00B65A58"/>
    <w:pPr>
      <w:tabs>
        <w:tab w:val="center" w:pos="4677"/>
        <w:tab w:val="right" w:pos="9355"/>
      </w:tabs>
    </w:pPr>
    <w:rPr>
      <w:rFonts w:ascii="Arial" w:hAnsi="Arial" w:cs="Arial"/>
    </w:rPr>
  </w:style>
  <w:style w:type="paragraph" w:customStyle="1" w:styleId="210">
    <w:name w:val="Основной текст 21"/>
    <w:basedOn w:val="a"/>
    <w:qFormat/>
    <w:rsid w:val="00B65A58"/>
    <w:pPr>
      <w:shd w:val="clear" w:color="auto" w:fill="FFFFFF"/>
      <w:jc w:val="both"/>
    </w:pPr>
    <w:rPr>
      <w:rFonts w:ascii="Arial" w:hAnsi="Arial" w:cs="Arial"/>
    </w:rPr>
  </w:style>
  <w:style w:type="paragraph" w:customStyle="1" w:styleId="310">
    <w:name w:val="Основной текст 31"/>
    <w:basedOn w:val="a"/>
    <w:qFormat/>
    <w:rsid w:val="00B65A58"/>
    <w:pPr>
      <w:shd w:val="clear" w:color="auto" w:fill="FFFFFF"/>
    </w:pPr>
    <w:rPr>
      <w:rFonts w:ascii="Arial" w:hAnsi="Arial" w:cs="Arial"/>
    </w:rPr>
  </w:style>
  <w:style w:type="paragraph" w:customStyle="1" w:styleId="12">
    <w:name w:val="Название1"/>
    <w:basedOn w:val="a"/>
    <w:qFormat/>
    <w:rsid w:val="00B65A58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13">
    <w:name w:val="Указатель1"/>
    <w:basedOn w:val="a"/>
    <w:qFormat/>
    <w:rsid w:val="00B65A58"/>
    <w:pPr>
      <w:suppressLineNumbers/>
    </w:pPr>
    <w:rPr>
      <w:rFonts w:cs="Tahoma"/>
    </w:rPr>
  </w:style>
  <w:style w:type="paragraph" w:styleId="af6">
    <w:name w:val="header"/>
    <w:basedOn w:val="a"/>
    <w:uiPriority w:val="99"/>
    <w:rsid w:val="00B65A58"/>
    <w:pPr>
      <w:tabs>
        <w:tab w:val="center" w:pos="4677"/>
        <w:tab w:val="right" w:pos="9355"/>
      </w:tabs>
    </w:pPr>
  </w:style>
  <w:style w:type="paragraph" w:styleId="af7">
    <w:name w:val="footnote text"/>
    <w:basedOn w:val="a"/>
    <w:semiHidden/>
    <w:rsid w:val="00B65A58"/>
    <w:rPr>
      <w:sz w:val="20"/>
      <w:szCs w:val="20"/>
    </w:rPr>
  </w:style>
  <w:style w:type="paragraph" w:customStyle="1" w:styleId="af8">
    <w:name w:val="Содержимое врезки"/>
    <w:basedOn w:val="af"/>
    <w:qFormat/>
    <w:rsid w:val="00B65A58"/>
  </w:style>
  <w:style w:type="paragraph" w:customStyle="1" w:styleId="af9">
    <w:name w:val="Содержимое таблицы"/>
    <w:basedOn w:val="a"/>
    <w:qFormat/>
    <w:rsid w:val="00B65A58"/>
    <w:pPr>
      <w:suppressLineNumbers/>
    </w:pPr>
  </w:style>
  <w:style w:type="paragraph" w:customStyle="1" w:styleId="afa">
    <w:name w:val="Заголовок таблицы"/>
    <w:basedOn w:val="af9"/>
    <w:qFormat/>
    <w:rsid w:val="00B65A58"/>
    <w:rPr>
      <w:b/>
      <w:bCs/>
      <w:i/>
      <w:iCs/>
    </w:rPr>
  </w:style>
  <w:style w:type="paragraph" w:styleId="afb">
    <w:name w:val="List Paragraph"/>
    <w:basedOn w:val="a"/>
    <w:uiPriority w:val="99"/>
    <w:qFormat/>
    <w:rsid w:val="00AA4316"/>
    <w:pPr>
      <w:ind w:left="720"/>
      <w:contextualSpacing/>
    </w:pPr>
  </w:style>
  <w:style w:type="paragraph" w:customStyle="1" w:styleId="14">
    <w:name w:val="Основной 1 см"/>
    <w:basedOn w:val="a"/>
    <w:qFormat/>
    <w:rsid w:val="0015759C"/>
    <w:pPr>
      <w:ind w:firstLine="567"/>
      <w:jc w:val="both"/>
    </w:pPr>
    <w:rPr>
      <w:sz w:val="28"/>
      <w:szCs w:val="20"/>
      <w:lang w:eastAsia="ru-RU"/>
    </w:rPr>
  </w:style>
  <w:style w:type="paragraph" w:styleId="afc">
    <w:name w:val="Plain Text"/>
    <w:basedOn w:val="a"/>
    <w:qFormat/>
    <w:rsid w:val="0015759C"/>
    <w:rPr>
      <w:rFonts w:ascii="Courier New" w:hAnsi="Courier New"/>
      <w:sz w:val="20"/>
      <w:szCs w:val="20"/>
      <w:lang w:eastAsia="ru-RU"/>
    </w:rPr>
  </w:style>
  <w:style w:type="paragraph" w:styleId="afd">
    <w:name w:val="Balloon Text"/>
    <w:basedOn w:val="a"/>
    <w:uiPriority w:val="99"/>
    <w:semiHidden/>
    <w:unhideWhenUsed/>
    <w:qFormat/>
    <w:rsid w:val="007A1658"/>
    <w:rPr>
      <w:rFonts w:ascii="Tahoma" w:hAnsi="Tahoma" w:cs="Tahoma"/>
      <w:sz w:val="16"/>
      <w:szCs w:val="16"/>
    </w:rPr>
  </w:style>
  <w:style w:type="paragraph" w:styleId="afe">
    <w:name w:val="No Spacing"/>
    <w:qFormat/>
    <w:rsid w:val="00895B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Заголовок 3+"/>
    <w:basedOn w:val="a"/>
    <w:qFormat/>
    <w:rsid w:val="00895B77"/>
    <w:pPr>
      <w:widowControl w:val="0"/>
      <w:spacing w:before="240"/>
      <w:ind w:firstLine="0"/>
      <w:textAlignment w:val="baseline"/>
    </w:pPr>
    <w:rPr>
      <w:b/>
      <w:sz w:val="28"/>
      <w:szCs w:val="20"/>
      <w:lang w:eastAsia="ru-RU"/>
    </w:rPr>
  </w:style>
  <w:style w:type="paragraph" w:customStyle="1" w:styleId="Style13">
    <w:name w:val="Style13"/>
    <w:basedOn w:val="a"/>
    <w:qFormat/>
    <w:rsid w:val="007C6B48"/>
    <w:pPr>
      <w:widowControl w:val="0"/>
      <w:ind w:firstLine="0"/>
      <w:jc w:val="left"/>
    </w:pPr>
    <w:rPr>
      <w:lang w:eastAsia="ru-RU"/>
    </w:rPr>
  </w:style>
  <w:style w:type="paragraph" w:customStyle="1" w:styleId="aff">
    <w:name w:val="А_основной"/>
    <w:basedOn w:val="a"/>
    <w:qFormat/>
    <w:rsid w:val="007C6B48"/>
    <w:pPr>
      <w:spacing w:line="360" w:lineRule="auto"/>
      <w:ind w:firstLine="454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ParagraphStyle">
    <w:name w:val="Paragraph Style"/>
    <w:qFormat/>
    <w:rsid w:val="003E1EAB"/>
    <w:pPr>
      <w:widowControl w:val="0"/>
    </w:pPr>
    <w:rPr>
      <w:rFonts w:ascii="Arial" w:eastAsia="Times New Roman" w:hAnsi="Arial" w:cs="Arial"/>
      <w:sz w:val="24"/>
      <w:szCs w:val="24"/>
      <w:lang w:eastAsia="ru-RU"/>
    </w:rPr>
  </w:style>
  <w:style w:type="table" w:styleId="aff0">
    <w:name w:val="Table Grid"/>
    <w:basedOn w:val="a1"/>
    <w:rsid w:val="00364A4F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2"/>
    <w:uiPriority w:val="99"/>
    <w:semiHidden/>
    <w:unhideWhenUsed/>
    <w:rsid w:val="00014C82"/>
  </w:style>
  <w:style w:type="character" w:customStyle="1" w:styleId="aff1">
    <w:name w:val="Подзаголовок Знак"/>
    <w:basedOn w:val="a0"/>
    <w:uiPriority w:val="11"/>
    <w:qFormat/>
    <w:rsid w:val="00014C82"/>
    <w:rPr>
      <w:rFonts w:ascii="Calibri Light" w:eastAsia="Calibri Light" w:hAnsi="Calibri Light" w:cs="Calibri Light"/>
      <w:i/>
      <w:iCs/>
      <w:color w:val="5B9BD5"/>
      <w:spacing w:val="15"/>
      <w:sz w:val="24"/>
      <w:szCs w:val="24"/>
    </w:rPr>
  </w:style>
  <w:style w:type="character" w:customStyle="1" w:styleId="aff2">
    <w:name w:val="Название Знак"/>
    <w:basedOn w:val="a0"/>
    <w:uiPriority w:val="10"/>
    <w:qFormat/>
    <w:rsid w:val="00014C82"/>
    <w:rPr>
      <w:rFonts w:ascii="Calibri Light" w:eastAsia="Calibri Light" w:hAnsi="Calibri Light" w:cs="Calibri Light"/>
      <w:color w:val="323E4F"/>
      <w:spacing w:val="5"/>
      <w:kern w:val="2"/>
      <w:sz w:val="52"/>
      <w:szCs w:val="52"/>
    </w:rPr>
  </w:style>
  <w:style w:type="character" w:styleId="aff3">
    <w:name w:val="Emphasis"/>
    <w:basedOn w:val="a0"/>
    <w:uiPriority w:val="20"/>
    <w:qFormat/>
    <w:rsid w:val="00014C82"/>
    <w:rPr>
      <w:i/>
      <w:iCs/>
    </w:rPr>
  </w:style>
  <w:style w:type="paragraph" w:styleId="aff4">
    <w:name w:val="Normal Indent"/>
    <w:basedOn w:val="a"/>
    <w:uiPriority w:val="99"/>
    <w:unhideWhenUsed/>
    <w:qFormat/>
    <w:rsid w:val="00014C82"/>
    <w:pPr>
      <w:spacing w:after="200" w:line="276" w:lineRule="auto"/>
      <w:ind w:left="720" w:firstLine="0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16">
    <w:name w:val="Подзаголовок1"/>
    <w:basedOn w:val="a"/>
    <w:next w:val="a"/>
    <w:uiPriority w:val="11"/>
    <w:qFormat/>
    <w:rsid w:val="00014C82"/>
    <w:pPr>
      <w:spacing w:after="200" w:line="276" w:lineRule="auto"/>
      <w:ind w:left="86" w:firstLine="0"/>
      <w:jc w:val="left"/>
    </w:pPr>
    <w:rPr>
      <w:rFonts w:ascii="Calibri Light" w:eastAsia="Calibri Light" w:hAnsi="Calibri Light" w:cs="Calibri Light"/>
      <w:i/>
      <w:iCs/>
      <w:color w:val="5B9BD5"/>
      <w:spacing w:val="15"/>
      <w:lang w:val="en-US" w:eastAsia="en-US"/>
    </w:rPr>
  </w:style>
  <w:style w:type="paragraph" w:customStyle="1" w:styleId="22">
    <w:name w:val="Название2"/>
    <w:basedOn w:val="a"/>
    <w:next w:val="a"/>
    <w:uiPriority w:val="10"/>
    <w:qFormat/>
    <w:rsid w:val="00014C82"/>
    <w:pPr>
      <w:pBdr>
        <w:bottom w:val="single" w:sz="8" w:space="4" w:color="5B9BD5"/>
      </w:pBdr>
      <w:spacing w:after="300" w:line="276" w:lineRule="auto"/>
      <w:ind w:firstLine="0"/>
      <w:contextualSpacing/>
      <w:jc w:val="left"/>
    </w:pPr>
    <w:rPr>
      <w:rFonts w:ascii="Calibri Light" w:eastAsia="Calibri Light" w:hAnsi="Calibri Light" w:cs="Calibri Light"/>
      <w:color w:val="323E4F"/>
      <w:spacing w:val="5"/>
      <w:kern w:val="2"/>
      <w:sz w:val="52"/>
      <w:szCs w:val="52"/>
      <w:lang w:val="en-US" w:eastAsia="en-US"/>
    </w:rPr>
  </w:style>
  <w:style w:type="table" w:customStyle="1" w:styleId="17">
    <w:name w:val="Сетка таблицы1"/>
    <w:basedOn w:val="a1"/>
    <w:next w:val="aff0"/>
    <w:uiPriority w:val="59"/>
    <w:rsid w:val="00014C82"/>
    <w:rPr>
      <w:sz w:val="22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1ce" TargetMode="External"/><Relationship Id="rId18" Type="http://schemas.openxmlformats.org/officeDocument/2006/relationships/hyperlink" Target="https://m.edsoo.ru/ff0a5256" TargetMode="External"/><Relationship Id="rId26" Type="http://schemas.openxmlformats.org/officeDocument/2006/relationships/hyperlink" Target="https://m.edsoo.ru/ff0a7628" TargetMode="External"/><Relationship Id="rId39" Type="http://schemas.openxmlformats.org/officeDocument/2006/relationships/hyperlink" Target="https://m.edsoo.ru/ff0aa04e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ff0a5c60" TargetMode="External"/><Relationship Id="rId34" Type="http://schemas.openxmlformats.org/officeDocument/2006/relationships/hyperlink" Target="https://m.edsoo.ru/ff0a9e14" TargetMode="External"/><Relationship Id="rId42" Type="http://schemas.openxmlformats.org/officeDocument/2006/relationships/hyperlink" Target="https://m.edsoo.ru/ff0abd2c" TargetMode="External"/><Relationship Id="rId47" Type="http://schemas.openxmlformats.org/officeDocument/2006/relationships/hyperlink" Target="https://m.edsoo.ru/ff0b3f2c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.edsoo.ru/7f4181ce" TargetMode="External"/><Relationship Id="rId17" Type="http://schemas.openxmlformats.org/officeDocument/2006/relationships/hyperlink" Target="https://m.edsoo.ru/7f4181ce" TargetMode="External"/><Relationship Id="rId25" Type="http://schemas.openxmlformats.org/officeDocument/2006/relationships/hyperlink" Target="https://m.edsoo.ru/ff0a740c" TargetMode="External"/><Relationship Id="rId33" Type="http://schemas.openxmlformats.org/officeDocument/2006/relationships/hyperlink" Target="https://m.edsoo.ru/ff0a8bd6" TargetMode="External"/><Relationship Id="rId38" Type="http://schemas.openxmlformats.org/officeDocument/2006/relationships/hyperlink" Target="https://m.edsoo.ru/ff0aa738" TargetMode="External"/><Relationship Id="rId46" Type="http://schemas.openxmlformats.org/officeDocument/2006/relationships/hyperlink" Target="https://m.edsoo.ru/ff0acb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81ce" TargetMode="External"/><Relationship Id="rId20" Type="http://schemas.openxmlformats.org/officeDocument/2006/relationships/hyperlink" Target="https://m.edsoo.ru/ff0a5530" TargetMode="External"/><Relationship Id="rId29" Type="http://schemas.openxmlformats.org/officeDocument/2006/relationships/hyperlink" Target="https://m.edsoo.ru/ff0a87e4" TargetMode="External"/><Relationship Id="rId41" Type="http://schemas.openxmlformats.org/officeDocument/2006/relationships/hyperlink" Target="https://m.edsoo.ru/ff0a9e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s://m.edsoo.ru/ff0a71d2" TargetMode="External"/><Relationship Id="rId32" Type="http://schemas.openxmlformats.org/officeDocument/2006/relationships/hyperlink" Target="https://m.edsoo.ru/ff0a96b2" TargetMode="External"/><Relationship Id="rId37" Type="http://schemas.openxmlformats.org/officeDocument/2006/relationships/hyperlink" Target="https://m.edsoo.ru/ff0aa738" TargetMode="External"/><Relationship Id="rId40" Type="http://schemas.openxmlformats.org/officeDocument/2006/relationships/hyperlink" Target="https://m.edsoo.ru/ff0aad1e" TargetMode="External"/><Relationship Id="rId45" Type="http://schemas.openxmlformats.org/officeDocument/2006/relationships/hyperlink" Target="https://m.edsoo.ru/ff0b3ae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81ce" TargetMode="External"/><Relationship Id="rId23" Type="http://schemas.openxmlformats.org/officeDocument/2006/relationships/hyperlink" Target="https://m.edsoo.ru/ff0a7b5a" TargetMode="External"/><Relationship Id="rId28" Type="http://schemas.openxmlformats.org/officeDocument/2006/relationships/hyperlink" Target="https://m.edsoo.ru/ff0a86ae" TargetMode="External"/><Relationship Id="rId36" Type="http://schemas.openxmlformats.org/officeDocument/2006/relationships/hyperlink" Target="https://m.edsoo.ru/ff0a9838" TargetMode="External"/><Relationship Id="rId49" Type="http://schemas.openxmlformats.org/officeDocument/2006/relationships/theme" Target="theme/theme1.xml"/><Relationship Id="rId10" Type="http://schemas.openxmlformats.org/officeDocument/2006/relationships/hyperlink" Target="file:///E:\C:\Documents%20and%20Settings\User\Local%20Settings\Temp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19" Type="http://schemas.openxmlformats.org/officeDocument/2006/relationships/hyperlink" Target="https://m.edsoo.ru/ff0a540e" TargetMode="External"/><Relationship Id="rId31" Type="http://schemas.openxmlformats.org/officeDocument/2006/relationships/hyperlink" Target="https://m.edsoo.ru/ff0a95a4" TargetMode="External"/><Relationship Id="rId44" Type="http://schemas.openxmlformats.org/officeDocument/2006/relationships/hyperlink" Target="https://m.edsoo.ru/ff0b3658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C:\Documents%20and%20Settings\User\Local%20Settings\Temp\&#1087;&#1086;&#1088;&#1090;&#1092;&#1086;&#1083;&#1080;&#1086;&#1055;&#1077;&#1088;&#1089;\&#1047;&#1072;&#1082;&#1085;&#1054;&#1073;&#1054;&#1073;&#1088;&#1072;&#1079;&#1086;&#1074;&#1072;&#1085;&#1080;&#1080;\1&#1047;&#1072;&#1082;&#1086;&#1085;%20&#1086;&#1073;%20&#1086;&#1073;&#1088;&#1072;&#1079;&#1086;&#1074;&#1072;&#1085;&#1080;&#1080;B8.pdf" TargetMode="External"/><Relationship Id="rId14" Type="http://schemas.openxmlformats.org/officeDocument/2006/relationships/hyperlink" Target="https://m.edsoo.ru/7f4181ce" TargetMode="External"/><Relationship Id="rId22" Type="http://schemas.openxmlformats.org/officeDocument/2006/relationships/hyperlink" Target="https://m.edsoo.ru/ff0a6412" TargetMode="External"/><Relationship Id="rId27" Type="http://schemas.openxmlformats.org/officeDocument/2006/relationships/hyperlink" Target="https://m.edsoo.ru/ff0a83f2" TargetMode="External"/><Relationship Id="rId30" Type="http://schemas.openxmlformats.org/officeDocument/2006/relationships/hyperlink" Target="https://m.edsoo.ru/ff0a8ef6" TargetMode="External"/><Relationship Id="rId35" Type="http://schemas.openxmlformats.org/officeDocument/2006/relationships/hyperlink" Target="https://m.edsoo.ru/ff0aa738" TargetMode="External"/><Relationship Id="rId43" Type="http://schemas.openxmlformats.org/officeDocument/2006/relationships/hyperlink" Target="https://m.edsoo.ru/ff0abea8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1225E-6B64-4BDA-A699-1C7BFE632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13</Pages>
  <Words>3258</Words>
  <Characters>18572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ОГЭ</cp:lastModifiedBy>
  <cp:revision>5</cp:revision>
  <cp:lastPrinted>2021-09-13T11:46:00Z</cp:lastPrinted>
  <dcterms:created xsi:type="dcterms:W3CDTF">2023-09-25T05:01:00Z</dcterms:created>
  <dcterms:modified xsi:type="dcterms:W3CDTF">2023-09-25T18:02:00Z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Дом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